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19" w:rsidRPr="00402E75" w:rsidRDefault="00402E75">
      <w:pPr>
        <w:pStyle w:val="a5"/>
        <w:widowControl/>
        <w:spacing w:beforeAutospacing="0" w:afterAutospacing="0" w:line="525" w:lineRule="atLeast"/>
        <w:jc w:val="center"/>
        <w:rPr>
          <w:rFonts w:ascii="微软雅黑" w:eastAsia="微软雅黑" w:hAnsi="微软雅黑" w:cs="微软雅黑"/>
        </w:rPr>
      </w:pPr>
      <w:r w:rsidRPr="00402E75">
        <w:rPr>
          <w:rStyle w:val="a6"/>
          <w:rFonts w:ascii="Times New Roman" w:eastAsia="微软雅黑" w:hAnsi="Times New Roman" w:hint="eastAsia"/>
          <w:sz w:val="31"/>
          <w:szCs w:val="31"/>
          <w:shd w:val="clear" w:color="auto" w:fill="FFFFFF"/>
        </w:rPr>
        <w:t>2</w:t>
      </w:r>
      <w:r w:rsidRPr="00402E75">
        <w:rPr>
          <w:rStyle w:val="a6"/>
          <w:rFonts w:ascii="Times New Roman" w:eastAsia="微软雅黑" w:hAnsi="Times New Roman"/>
          <w:sz w:val="31"/>
          <w:szCs w:val="31"/>
          <w:shd w:val="clear" w:color="auto" w:fill="FFFFFF"/>
        </w:rPr>
        <w:t>019</w:t>
      </w:r>
      <w:r w:rsidRPr="00402E75">
        <w:rPr>
          <w:rStyle w:val="a6"/>
          <w:rFonts w:ascii="宋体" w:eastAsia="宋体" w:hAnsi="宋体" w:cs="宋体" w:hint="eastAsia"/>
          <w:sz w:val="31"/>
          <w:szCs w:val="31"/>
          <w:shd w:val="clear" w:color="auto" w:fill="FFFFFF"/>
        </w:rPr>
        <w:t>年</w:t>
      </w:r>
      <w:r w:rsidRPr="00402E75">
        <w:rPr>
          <w:rStyle w:val="a6"/>
          <w:rFonts w:ascii="宋体" w:eastAsia="宋体" w:hAnsi="宋体" w:cs="宋体" w:hint="eastAsia"/>
          <w:sz w:val="31"/>
          <w:szCs w:val="31"/>
          <w:shd w:val="clear" w:color="auto" w:fill="FFFFFF"/>
        </w:rPr>
        <w:t>济宁梁山</w:t>
      </w:r>
      <w:r w:rsidRPr="00402E75">
        <w:rPr>
          <w:rStyle w:val="a6"/>
          <w:rFonts w:ascii="宋体" w:eastAsia="宋体" w:hAnsi="宋体" w:cs="宋体" w:hint="eastAsia"/>
          <w:sz w:val="31"/>
          <w:szCs w:val="31"/>
          <w:shd w:val="clear" w:color="auto" w:fill="FFFFFF"/>
        </w:rPr>
        <w:t>地方储备（</w:t>
      </w:r>
      <w:r w:rsidRPr="00402E75">
        <w:rPr>
          <w:rStyle w:val="a6"/>
          <w:rFonts w:ascii="宋体" w:eastAsia="宋体" w:hAnsi="宋体" w:cs="宋体" w:hint="eastAsia"/>
          <w:sz w:val="31"/>
          <w:szCs w:val="31"/>
          <w:shd w:val="clear" w:color="auto" w:fill="FFFFFF"/>
        </w:rPr>
        <w:t>小麦</w:t>
      </w:r>
      <w:r w:rsidRPr="00402E75">
        <w:rPr>
          <w:rStyle w:val="a6"/>
          <w:rFonts w:ascii="宋体" w:eastAsia="宋体" w:hAnsi="宋体" w:cs="宋体" w:hint="eastAsia"/>
          <w:sz w:val="31"/>
          <w:szCs w:val="31"/>
          <w:shd w:val="clear" w:color="auto" w:fill="FFFFFF"/>
        </w:rPr>
        <w:t>）专场竞价销售交易细则</w:t>
      </w:r>
    </w:p>
    <w:p w:rsidR="000F4719" w:rsidRPr="00402E75" w:rsidRDefault="00402E75">
      <w:pPr>
        <w:pStyle w:val="a5"/>
        <w:widowControl/>
        <w:spacing w:beforeAutospacing="0" w:afterAutospacing="0" w:line="525" w:lineRule="atLeast"/>
        <w:jc w:val="center"/>
        <w:rPr>
          <w:rFonts w:ascii="微软雅黑" w:eastAsia="微软雅黑" w:hAnsi="微软雅黑" w:cs="微软雅黑"/>
        </w:rPr>
      </w:pPr>
      <w:r w:rsidRPr="00402E75">
        <w:rPr>
          <w:rFonts w:ascii="宋体" w:eastAsia="宋体" w:hAnsi="宋体" w:cs="宋体" w:hint="eastAsia"/>
          <w:sz w:val="30"/>
          <w:szCs w:val="30"/>
          <w:shd w:val="clear" w:color="auto" w:fill="FFFFFF"/>
        </w:rPr>
        <w:t>（</w:t>
      </w:r>
      <w:r w:rsidRPr="00402E75">
        <w:rPr>
          <w:rFonts w:ascii="微软雅黑" w:eastAsia="微软雅黑" w:hAnsi="微软雅黑" w:cs="微软雅黑" w:hint="eastAsia"/>
          <w:sz w:val="30"/>
          <w:szCs w:val="30"/>
          <w:shd w:val="clear" w:color="auto" w:fill="FFFFFF"/>
        </w:rPr>
        <w:t>2019</w:t>
      </w:r>
      <w:r w:rsidRPr="00402E75">
        <w:rPr>
          <w:rFonts w:ascii="宋体" w:eastAsia="宋体" w:hAnsi="宋体" w:cs="宋体" w:hint="eastAsia"/>
          <w:sz w:val="30"/>
          <w:szCs w:val="30"/>
          <w:shd w:val="clear" w:color="auto" w:fill="FFFFFF"/>
        </w:rPr>
        <w:t>年</w:t>
      </w:r>
      <w:r w:rsidRPr="00402E75">
        <w:rPr>
          <w:rFonts w:ascii="微软雅黑" w:eastAsia="微软雅黑" w:hAnsi="微软雅黑" w:cs="微软雅黑" w:hint="eastAsia"/>
          <w:sz w:val="30"/>
          <w:szCs w:val="30"/>
          <w:shd w:val="clear" w:color="auto" w:fill="FFFFFF"/>
        </w:rPr>
        <w:t>3</w:t>
      </w:r>
      <w:r w:rsidRPr="00402E75">
        <w:rPr>
          <w:rFonts w:ascii="宋体" w:eastAsia="宋体" w:hAnsi="宋体" w:cs="宋体" w:hint="eastAsia"/>
          <w:sz w:val="30"/>
          <w:szCs w:val="30"/>
          <w:shd w:val="clear" w:color="auto" w:fill="FFFFFF"/>
        </w:rPr>
        <w:t>月</w:t>
      </w:r>
      <w:r w:rsidRPr="00402E75">
        <w:rPr>
          <w:rFonts w:ascii="微软雅黑" w:eastAsia="微软雅黑" w:hAnsi="微软雅黑" w:cs="微软雅黑" w:hint="eastAsia"/>
          <w:sz w:val="30"/>
          <w:szCs w:val="30"/>
          <w:shd w:val="clear" w:color="auto" w:fill="FFFFFF"/>
        </w:rPr>
        <w:t>22</w:t>
      </w:r>
      <w:r w:rsidRPr="00402E75">
        <w:rPr>
          <w:rFonts w:ascii="宋体" w:eastAsia="宋体" w:hAnsi="宋体" w:cs="宋体" w:hint="eastAsia"/>
          <w:sz w:val="30"/>
          <w:szCs w:val="30"/>
          <w:shd w:val="clear" w:color="auto" w:fill="FFFFFF"/>
        </w:rPr>
        <w:t>日）</w:t>
      </w:r>
      <w:bookmarkStart w:id="0" w:name="_GoBack"/>
      <w:bookmarkEnd w:id="0"/>
    </w:p>
    <w:p w:rsidR="000F4719" w:rsidRPr="00402E75" w:rsidRDefault="00402E75">
      <w:pPr>
        <w:pStyle w:val="a5"/>
        <w:widowControl/>
        <w:spacing w:beforeAutospacing="0" w:afterAutospacing="0" w:line="525" w:lineRule="atLeast"/>
        <w:jc w:val="center"/>
        <w:rPr>
          <w:rFonts w:ascii="微软雅黑" w:eastAsia="微软雅黑" w:hAnsi="微软雅黑" w:cs="微软雅黑"/>
        </w:rPr>
      </w:pPr>
      <w:r w:rsidRPr="00402E75">
        <w:rPr>
          <w:rFonts w:ascii="宋体" w:eastAsia="宋体" w:hAnsi="宋体" w:cs="宋体" w:hint="eastAsia"/>
          <w:sz w:val="30"/>
          <w:szCs w:val="30"/>
          <w:shd w:val="clear" w:color="auto" w:fill="FFFFFF"/>
        </w:rPr>
        <w:t>第一</w:t>
      </w:r>
      <w:proofErr w:type="gramStart"/>
      <w:r w:rsidRPr="00402E75">
        <w:rPr>
          <w:rFonts w:ascii="宋体" w:eastAsia="宋体" w:hAnsi="宋体" w:cs="宋体" w:hint="eastAsia"/>
          <w:sz w:val="30"/>
          <w:szCs w:val="30"/>
          <w:shd w:val="clear" w:color="auto" w:fill="FFFFFF"/>
        </w:rPr>
        <w:t xml:space="preserve">章　　</w:t>
      </w:r>
      <w:proofErr w:type="gramEnd"/>
      <w:r w:rsidRPr="00402E75">
        <w:rPr>
          <w:rFonts w:ascii="宋体" w:eastAsia="宋体" w:hAnsi="宋体" w:cs="宋体" w:hint="eastAsia"/>
          <w:sz w:val="30"/>
          <w:szCs w:val="30"/>
          <w:shd w:val="clear" w:color="auto" w:fill="FFFFFF"/>
        </w:rPr>
        <w:t>总</w:t>
      </w:r>
      <w:r w:rsidRPr="00402E75">
        <w:rPr>
          <w:rFonts w:ascii="微软雅黑" w:eastAsia="微软雅黑" w:hAnsi="微软雅黑" w:cs="微软雅黑" w:hint="eastAsia"/>
          <w:sz w:val="30"/>
          <w:szCs w:val="30"/>
          <w:shd w:val="clear" w:color="auto" w:fill="FFFFFF"/>
        </w:rPr>
        <w:t>           </w:t>
      </w:r>
      <w:r w:rsidRPr="00402E75">
        <w:rPr>
          <w:rFonts w:ascii="宋体" w:eastAsia="宋体" w:hAnsi="宋体" w:cs="宋体" w:hint="eastAsia"/>
          <w:sz w:val="30"/>
          <w:szCs w:val="30"/>
          <w:shd w:val="clear" w:color="auto" w:fill="FFFFFF"/>
        </w:rPr>
        <w:t>则</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第一条、受</w:t>
      </w:r>
      <w:r w:rsidRPr="00402E75">
        <w:rPr>
          <w:rFonts w:ascii="宋体" w:eastAsia="宋体" w:hAnsi="宋体" w:cs="宋体" w:hint="eastAsia"/>
          <w:b/>
          <w:bCs/>
          <w:sz w:val="30"/>
          <w:szCs w:val="30"/>
          <w:shd w:val="clear" w:color="auto" w:fill="FFFFFF"/>
        </w:rPr>
        <w:t>山东省梁山粮食储备库</w:t>
      </w:r>
      <w:r w:rsidRPr="00402E75">
        <w:rPr>
          <w:rFonts w:ascii="宋体" w:eastAsia="宋体" w:hAnsi="宋体" w:cs="宋体" w:hint="eastAsia"/>
          <w:sz w:val="30"/>
          <w:szCs w:val="30"/>
          <w:shd w:val="clear" w:color="auto" w:fill="FFFFFF"/>
        </w:rPr>
        <w:t>委托，山东省粮油交易中心承办（以下简称交易中心），山东省粮油交易中心济宁分中心（以下简称</w:t>
      </w:r>
      <w:r w:rsidRPr="00402E75">
        <w:rPr>
          <w:rFonts w:ascii="微软雅黑" w:eastAsia="微软雅黑" w:hAnsi="微软雅黑" w:cs="微软雅黑" w:hint="eastAsia"/>
          <w:sz w:val="30"/>
          <w:szCs w:val="30"/>
          <w:shd w:val="clear" w:color="auto" w:fill="FFFFFF"/>
        </w:rPr>
        <w:t>“</w:t>
      </w:r>
      <w:r w:rsidRPr="00402E75">
        <w:rPr>
          <w:rFonts w:ascii="宋体" w:eastAsia="宋体" w:hAnsi="宋体" w:cs="宋体" w:hint="eastAsia"/>
          <w:sz w:val="30"/>
          <w:szCs w:val="30"/>
          <w:shd w:val="clear" w:color="auto" w:fill="FFFFFF"/>
        </w:rPr>
        <w:t>济宁分中心</w:t>
      </w:r>
      <w:r w:rsidRPr="00402E75">
        <w:rPr>
          <w:rFonts w:ascii="微软雅黑" w:eastAsia="微软雅黑" w:hAnsi="微软雅黑" w:cs="微软雅黑" w:hint="eastAsia"/>
          <w:sz w:val="30"/>
          <w:szCs w:val="30"/>
          <w:shd w:val="clear" w:color="auto" w:fill="FFFFFF"/>
        </w:rPr>
        <w:t>”</w:t>
      </w:r>
      <w:r w:rsidRPr="00402E75">
        <w:rPr>
          <w:rFonts w:ascii="宋体" w:eastAsia="宋体" w:hAnsi="宋体" w:cs="宋体" w:hint="eastAsia"/>
          <w:sz w:val="30"/>
          <w:szCs w:val="30"/>
          <w:shd w:val="clear" w:color="auto" w:fill="FFFFFF"/>
        </w:rPr>
        <w:t>）</w:t>
      </w:r>
      <w:r w:rsidRPr="00402E75">
        <w:rPr>
          <w:rFonts w:ascii="微软雅黑" w:eastAsia="微软雅黑" w:hAnsi="微软雅黑" w:cs="微软雅黑" w:hint="eastAsia"/>
          <w:sz w:val="27"/>
          <w:szCs w:val="27"/>
          <w:shd w:val="clear" w:color="auto" w:fill="FFFFFF"/>
        </w:rPr>
        <w:t> </w:t>
      </w:r>
      <w:r w:rsidRPr="00402E75">
        <w:rPr>
          <w:rFonts w:ascii="宋体" w:eastAsia="宋体" w:hAnsi="宋体" w:cs="宋体" w:hint="eastAsia"/>
          <w:sz w:val="30"/>
          <w:szCs w:val="30"/>
          <w:shd w:val="clear" w:color="auto" w:fill="FFFFFF"/>
        </w:rPr>
        <w:t>协办本次</w:t>
      </w:r>
      <w:r w:rsidRPr="00402E75">
        <w:rPr>
          <w:rFonts w:ascii="微软雅黑" w:eastAsia="微软雅黑" w:hAnsi="微软雅黑" w:cs="微软雅黑" w:hint="eastAsia"/>
          <w:sz w:val="30"/>
          <w:szCs w:val="30"/>
          <w:u w:val="single"/>
          <w:shd w:val="clear" w:color="auto" w:fill="FFFFFF"/>
        </w:rPr>
        <w:t>2019</w:t>
      </w:r>
      <w:r w:rsidRPr="00402E75">
        <w:rPr>
          <w:rFonts w:ascii="宋体" w:eastAsia="宋体" w:hAnsi="宋体" w:cs="宋体" w:hint="eastAsia"/>
          <w:sz w:val="30"/>
          <w:szCs w:val="30"/>
          <w:u w:val="single"/>
          <w:shd w:val="clear" w:color="auto" w:fill="FFFFFF"/>
        </w:rPr>
        <w:t>年</w:t>
      </w:r>
      <w:r w:rsidRPr="00402E75">
        <w:rPr>
          <w:rFonts w:ascii="宋体" w:eastAsia="宋体" w:hAnsi="宋体" w:cs="宋体" w:hint="eastAsia"/>
          <w:sz w:val="30"/>
          <w:szCs w:val="30"/>
          <w:u w:val="single"/>
          <w:shd w:val="clear" w:color="auto" w:fill="FFFFFF"/>
        </w:rPr>
        <w:t>济宁梁山</w:t>
      </w:r>
      <w:r w:rsidRPr="00402E75">
        <w:rPr>
          <w:rFonts w:ascii="宋体" w:eastAsia="宋体" w:hAnsi="宋体" w:cs="宋体" w:hint="eastAsia"/>
          <w:sz w:val="30"/>
          <w:szCs w:val="30"/>
          <w:u w:val="single"/>
          <w:shd w:val="clear" w:color="auto" w:fill="FFFFFF"/>
        </w:rPr>
        <w:t>地方储备（</w:t>
      </w:r>
      <w:r w:rsidRPr="00402E75">
        <w:rPr>
          <w:rFonts w:ascii="宋体" w:eastAsia="宋体" w:hAnsi="宋体" w:cs="宋体" w:hint="eastAsia"/>
          <w:sz w:val="30"/>
          <w:szCs w:val="30"/>
          <w:u w:val="single"/>
          <w:shd w:val="clear" w:color="auto" w:fill="FFFFFF"/>
        </w:rPr>
        <w:t>小麦</w:t>
      </w:r>
      <w:r w:rsidRPr="00402E75">
        <w:rPr>
          <w:rFonts w:ascii="宋体" w:eastAsia="宋体" w:hAnsi="宋体" w:cs="宋体" w:hint="eastAsia"/>
          <w:sz w:val="30"/>
          <w:szCs w:val="30"/>
          <w:u w:val="single"/>
          <w:shd w:val="clear" w:color="auto" w:fill="FFFFFF"/>
        </w:rPr>
        <w:t>）专场竞价销售交易会（以下简称：专场竞价交易会）</w:t>
      </w:r>
      <w:r w:rsidRPr="00402E75">
        <w:rPr>
          <w:rFonts w:ascii="宋体" w:eastAsia="宋体" w:hAnsi="宋体" w:cs="宋体" w:hint="eastAsia"/>
          <w:sz w:val="30"/>
          <w:szCs w:val="30"/>
          <w:shd w:val="clear" w:color="auto" w:fill="FFFFFF"/>
        </w:rPr>
        <w:t>的相关工作。为保证专场竞价销售活动顺利进行，根据国家粮食局办公室关于印发《粮食竞价销售交易规则》的通知（国粮办发</w:t>
      </w:r>
      <w:r w:rsidRPr="00402E75">
        <w:rPr>
          <w:rFonts w:ascii="宋体" w:eastAsia="宋体" w:hAnsi="宋体" w:cs="宋体" w:hint="eastAsia"/>
          <w:sz w:val="30"/>
          <w:szCs w:val="30"/>
          <w:shd w:val="clear" w:color="auto" w:fill="FFFFFF"/>
        </w:rPr>
        <w:t xml:space="preserve"> [2016] </w:t>
      </w:r>
      <w:r w:rsidRPr="00402E75">
        <w:rPr>
          <w:rFonts w:ascii="宋体" w:eastAsia="宋体" w:hAnsi="宋体" w:cs="宋体" w:hint="eastAsia"/>
          <w:sz w:val="30"/>
          <w:szCs w:val="30"/>
          <w:shd w:val="clear" w:color="auto" w:fill="FFFFFF"/>
        </w:rPr>
        <w:t>6</w:t>
      </w:r>
      <w:r w:rsidRPr="00402E75">
        <w:rPr>
          <w:rFonts w:ascii="宋体" w:eastAsia="宋体" w:hAnsi="宋体" w:cs="宋体" w:hint="eastAsia"/>
          <w:sz w:val="30"/>
          <w:szCs w:val="30"/>
          <w:shd w:val="clear" w:color="auto" w:fill="FFFFFF"/>
        </w:rPr>
        <w:t>号），特制定本细则。本细则适用于由交易中心组织的本次专场竞价交易会活动。</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第二条、本次专场竞价交易会活动，采取计算机网络竞价的方式进行。</w:t>
      </w:r>
      <w:r w:rsidRPr="00402E75">
        <w:rPr>
          <w:rFonts w:ascii="宋体" w:eastAsia="宋体" w:hAnsi="宋体" w:cs="宋体" w:hint="eastAsia"/>
          <w:b/>
          <w:bCs/>
          <w:sz w:val="30"/>
          <w:szCs w:val="30"/>
          <w:shd w:val="clear" w:color="auto" w:fill="FFFFFF"/>
        </w:rPr>
        <w:t>山东省梁山粮食储备</w:t>
      </w:r>
      <w:proofErr w:type="gramStart"/>
      <w:r w:rsidRPr="00402E75">
        <w:rPr>
          <w:rFonts w:ascii="宋体" w:eastAsia="宋体" w:hAnsi="宋体" w:cs="宋体" w:hint="eastAsia"/>
          <w:b/>
          <w:bCs/>
          <w:sz w:val="30"/>
          <w:szCs w:val="30"/>
          <w:shd w:val="clear" w:color="auto" w:fill="FFFFFF"/>
        </w:rPr>
        <w:t>库</w:t>
      </w:r>
      <w:r w:rsidRPr="00402E75">
        <w:rPr>
          <w:rFonts w:ascii="宋体" w:eastAsia="宋体" w:hAnsi="宋体" w:cs="宋体" w:hint="eastAsia"/>
          <w:sz w:val="30"/>
          <w:szCs w:val="30"/>
          <w:shd w:val="clear" w:color="auto" w:fill="FFFFFF"/>
        </w:rPr>
        <w:t>作为</w:t>
      </w:r>
      <w:proofErr w:type="gramEnd"/>
      <w:r w:rsidRPr="00402E75">
        <w:rPr>
          <w:rFonts w:ascii="宋体" w:eastAsia="宋体" w:hAnsi="宋体" w:cs="宋体" w:hint="eastAsia"/>
          <w:sz w:val="30"/>
          <w:szCs w:val="30"/>
          <w:shd w:val="clear" w:color="auto" w:fill="FFFFFF"/>
        </w:rPr>
        <w:t>卖方参加交易，参加交易的买方为</w:t>
      </w:r>
      <w:r w:rsidRPr="00402E75">
        <w:rPr>
          <w:rFonts w:ascii="宋体" w:eastAsia="宋体" w:hAnsi="宋体" w:cs="宋体" w:hint="eastAsia"/>
          <w:sz w:val="28"/>
          <w:szCs w:val="28"/>
          <w:shd w:val="clear" w:color="auto" w:fill="FFFFFF"/>
        </w:rPr>
        <w:t>国内具有粮食经营资格的企业均可自愿报名参加（卖方及</w:t>
      </w:r>
      <w:proofErr w:type="gramStart"/>
      <w:r w:rsidRPr="00402E75">
        <w:rPr>
          <w:rFonts w:ascii="宋体" w:eastAsia="宋体" w:hAnsi="宋体" w:cs="宋体" w:hint="eastAsia"/>
          <w:sz w:val="28"/>
          <w:szCs w:val="28"/>
          <w:shd w:val="clear" w:color="auto" w:fill="FFFFFF"/>
        </w:rPr>
        <w:t>实际承</w:t>
      </w:r>
      <w:proofErr w:type="gramEnd"/>
      <w:r w:rsidRPr="00402E75">
        <w:rPr>
          <w:rFonts w:ascii="宋体" w:eastAsia="宋体" w:hAnsi="宋体" w:cs="宋体" w:hint="eastAsia"/>
          <w:sz w:val="28"/>
          <w:szCs w:val="28"/>
          <w:shd w:val="clear" w:color="auto" w:fill="FFFFFF"/>
        </w:rPr>
        <w:t>储库点不得参加竞买）</w:t>
      </w:r>
      <w:r w:rsidRPr="00402E75">
        <w:rPr>
          <w:rFonts w:ascii="宋体" w:eastAsia="宋体" w:hAnsi="宋体" w:cs="宋体" w:hint="eastAsia"/>
          <w:sz w:val="30"/>
          <w:szCs w:val="30"/>
          <w:shd w:val="clear" w:color="auto" w:fill="FFFFFF"/>
        </w:rPr>
        <w:t>。</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第三条、交易中心按照</w:t>
      </w:r>
      <w:r w:rsidRPr="00402E75">
        <w:rPr>
          <w:rFonts w:ascii="微软雅黑" w:eastAsia="微软雅黑" w:hAnsi="微软雅黑" w:cs="微软雅黑" w:hint="eastAsia"/>
          <w:sz w:val="30"/>
          <w:szCs w:val="30"/>
          <w:shd w:val="clear" w:color="auto" w:fill="FFFFFF"/>
        </w:rPr>
        <w:t>“</w:t>
      </w:r>
      <w:r w:rsidRPr="00402E75">
        <w:rPr>
          <w:rFonts w:ascii="宋体" w:eastAsia="宋体" w:hAnsi="宋体" w:cs="宋体" w:hint="eastAsia"/>
          <w:sz w:val="30"/>
          <w:szCs w:val="30"/>
          <w:shd w:val="clear" w:color="auto" w:fill="FFFFFF"/>
        </w:rPr>
        <w:t>公开、公平、公正</w:t>
      </w:r>
      <w:r w:rsidRPr="00402E75">
        <w:rPr>
          <w:rFonts w:ascii="微软雅黑" w:eastAsia="微软雅黑" w:hAnsi="微软雅黑" w:cs="微软雅黑" w:hint="eastAsia"/>
          <w:sz w:val="30"/>
          <w:szCs w:val="30"/>
          <w:shd w:val="clear" w:color="auto" w:fill="FFFFFF"/>
        </w:rPr>
        <w:t>”</w:t>
      </w:r>
      <w:r w:rsidRPr="00402E75">
        <w:rPr>
          <w:rFonts w:ascii="宋体" w:eastAsia="宋体" w:hAnsi="宋体" w:cs="宋体" w:hint="eastAsia"/>
          <w:sz w:val="30"/>
          <w:szCs w:val="30"/>
          <w:shd w:val="clear" w:color="auto" w:fill="FFFFFF"/>
        </w:rPr>
        <w:t>的原则组织专场竞价销售。交易中心、济宁分中心及其工作人员和交易当事人必须遵守本细则，禁止恶意串通交易，损害他人利益。</w:t>
      </w:r>
    </w:p>
    <w:p w:rsidR="000F4719" w:rsidRPr="00402E75" w:rsidRDefault="00402E75">
      <w:pPr>
        <w:pStyle w:val="a5"/>
        <w:widowControl/>
        <w:spacing w:beforeAutospacing="0" w:afterAutospacing="0" w:line="525" w:lineRule="atLeast"/>
        <w:jc w:val="center"/>
        <w:rPr>
          <w:rFonts w:ascii="微软雅黑" w:eastAsia="微软雅黑" w:hAnsi="微软雅黑" w:cs="微软雅黑"/>
        </w:rPr>
      </w:pPr>
      <w:r w:rsidRPr="00402E75">
        <w:rPr>
          <w:rFonts w:ascii="宋体" w:eastAsia="宋体" w:hAnsi="宋体" w:cs="宋体" w:hint="eastAsia"/>
          <w:sz w:val="30"/>
          <w:szCs w:val="30"/>
          <w:shd w:val="clear" w:color="auto" w:fill="FFFFFF"/>
        </w:rPr>
        <w:t>第二</w:t>
      </w:r>
      <w:proofErr w:type="gramStart"/>
      <w:r w:rsidRPr="00402E75">
        <w:rPr>
          <w:rFonts w:ascii="宋体" w:eastAsia="宋体" w:hAnsi="宋体" w:cs="宋体" w:hint="eastAsia"/>
          <w:sz w:val="30"/>
          <w:szCs w:val="30"/>
          <w:shd w:val="clear" w:color="auto" w:fill="FFFFFF"/>
        </w:rPr>
        <w:t xml:space="preserve">章　　</w:t>
      </w:r>
      <w:proofErr w:type="gramEnd"/>
      <w:r w:rsidRPr="00402E75">
        <w:rPr>
          <w:rFonts w:ascii="宋体" w:eastAsia="宋体" w:hAnsi="宋体" w:cs="宋体" w:hint="eastAsia"/>
          <w:sz w:val="30"/>
          <w:szCs w:val="30"/>
          <w:shd w:val="clear" w:color="auto" w:fill="FFFFFF"/>
        </w:rPr>
        <w:t>交易准备</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w:t>
      </w:r>
      <w:r w:rsidRPr="00402E75">
        <w:rPr>
          <w:rFonts w:ascii="宋体" w:eastAsia="宋体" w:hAnsi="宋体" w:cs="宋体" w:hint="eastAsia"/>
          <w:sz w:val="30"/>
          <w:szCs w:val="30"/>
          <w:shd w:val="clear" w:color="auto" w:fill="FFFFFF"/>
        </w:rPr>
        <w:lastRenderedPageBreak/>
        <w:t>代表人签字并加盖公章的《交易授权书》、《网上交易承诺书》、《会员交易资金电子结算告知书》、《会员权利与义务确认书》、《</w:t>
      </w:r>
      <w:r w:rsidRPr="00402E75">
        <w:rPr>
          <w:rFonts w:ascii="微软雅黑" w:eastAsia="微软雅黑" w:hAnsi="微软雅黑" w:cs="微软雅黑" w:hint="eastAsia"/>
          <w:sz w:val="30"/>
          <w:szCs w:val="30"/>
          <w:shd w:val="clear" w:color="auto" w:fill="FFFFFF"/>
        </w:rPr>
        <w:t>CWCA</w:t>
      </w:r>
      <w:r w:rsidRPr="00402E75">
        <w:rPr>
          <w:rFonts w:ascii="宋体" w:eastAsia="宋体" w:hAnsi="宋体" w:cs="宋体" w:hint="eastAsia"/>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w:t>
      </w:r>
      <w:r w:rsidRPr="00402E75">
        <w:rPr>
          <w:rFonts w:ascii="宋体" w:eastAsia="宋体" w:hAnsi="宋体" w:cs="宋体" w:hint="eastAsia"/>
          <w:sz w:val="30"/>
          <w:szCs w:val="30"/>
          <w:shd w:val="clear" w:color="auto" w:fill="FFFFFF"/>
        </w:rPr>
        <w:t>签章。</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第五条、交易代码、电子密钥、密码、电子签章等为买卖双方单位的资格凭证，属买卖双方单位的商业机密，须妥善保管，如丢失或泄露</w:t>
      </w:r>
      <w:r w:rsidRPr="00402E75">
        <w:rPr>
          <w:rFonts w:ascii="微软雅黑" w:eastAsia="微软雅黑" w:hAnsi="微软雅黑" w:cs="微软雅黑" w:hint="eastAsia"/>
          <w:sz w:val="30"/>
          <w:szCs w:val="30"/>
          <w:shd w:val="clear" w:color="auto" w:fill="FFFFFF"/>
        </w:rPr>
        <w:t>,</w:t>
      </w:r>
      <w:r w:rsidRPr="00402E75">
        <w:rPr>
          <w:rFonts w:ascii="宋体" w:eastAsia="宋体" w:hAnsi="宋体" w:cs="宋体" w:hint="eastAsia"/>
          <w:sz w:val="30"/>
          <w:szCs w:val="30"/>
          <w:shd w:val="clear" w:color="auto" w:fill="FFFFFF"/>
        </w:rPr>
        <w:t>责任自负。</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第六条、具有参加专场竞价交易资格的买卖双方单位需向交易中心预交：</w:t>
      </w:r>
      <w:r w:rsidRPr="00402E75">
        <w:rPr>
          <w:rFonts w:ascii="微软雅黑" w:eastAsia="微软雅黑" w:hAnsi="微软雅黑" w:cs="微软雅黑" w:hint="eastAsia"/>
          <w:sz w:val="30"/>
          <w:szCs w:val="30"/>
          <w:shd w:val="clear" w:color="auto" w:fill="FFFFFF"/>
        </w:rPr>
        <w:t>①</w:t>
      </w:r>
      <w:r w:rsidRPr="00402E75">
        <w:rPr>
          <w:rFonts w:ascii="宋体" w:eastAsia="宋体" w:hAnsi="宋体" w:cs="宋体" w:hint="eastAsia"/>
          <w:sz w:val="30"/>
          <w:szCs w:val="30"/>
          <w:shd w:val="clear" w:color="auto" w:fill="FFFFFF"/>
        </w:rPr>
        <w:t>每吨</w:t>
      </w:r>
      <w:r w:rsidRPr="00402E75">
        <w:rPr>
          <w:rFonts w:ascii="微软雅黑" w:eastAsia="微软雅黑" w:hAnsi="微软雅黑" w:cs="微软雅黑" w:hint="eastAsia"/>
          <w:sz w:val="30"/>
          <w:szCs w:val="30"/>
          <w:shd w:val="clear" w:color="auto" w:fill="FFFFFF"/>
        </w:rPr>
        <w:t>10</w:t>
      </w:r>
      <w:r w:rsidRPr="00402E75">
        <w:rPr>
          <w:rFonts w:ascii="宋体" w:eastAsia="宋体" w:hAnsi="宋体" w:cs="宋体" w:hint="eastAsia"/>
          <w:sz w:val="30"/>
          <w:szCs w:val="30"/>
          <w:shd w:val="clear" w:color="auto" w:fill="FFFFFF"/>
        </w:rPr>
        <w:t>元的交易保证金；</w:t>
      </w:r>
      <w:r w:rsidRPr="00402E75">
        <w:rPr>
          <w:rFonts w:ascii="微软雅黑" w:eastAsia="微软雅黑" w:hAnsi="微软雅黑" w:cs="微软雅黑" w:hint="eastAsia"/>
          <w:sz w:val="30"/>
          <w:szCs w:val="30"/>
          <w:shd w:val="clear" w:color="auto" w:fill="FFFFFF"/>
        </w:rPr>
        <w:t>②</w:t>
      </w:r>
      <w:r w:rsidRPr="00402E75">
        <w:rPr>
          <w:rFonts w:ascii="宋体" w:eastAsia="宋体" w:hAnsi="宋体" w:cs="宋体" w:hint="eastAsia"/>
          <w:sz w:val="30"/>
          <w:szCs w:val="30"/>
          <w:shd w:val="clear" w:color="auto" w:fill="FFFFFF"/>
        </w:rPr>
        <w:t>每吨</w:t>
      </w:r>
      <w:r w:rsidRPr="00402E75">
        <w:rPr>
          <w:rFonts w:ascii="微软雅黑" w:eastAsia="微软雅黑" w:hAnsi="微软雅黑" w:cs="微软雅黑" w:hint="eastAsia"/>
          <w:sz w:val="30"/>
          <w:szCs w:val="30"/>
          <w:shd w:val="clear" w:color="auto" w:fill="FFFFFF"/>
        </w:rPr>
        <w:t>100</w:t>
      </w:r>
      <w:r w:rsidRPr="00402E75">
        <w:rPr>
          <w:rFonts w:ascii="宋体" w:eastAsia="宋体" w:hAnsi="宋体" w:cs="宋体" w:hint="eastAsia"/>
          <w:sz w:val="30"/>
          <w:szCs w:val="30"/>
          <w:shd w:val="clear" w:color="auto" w:fill="FFFFFF"/>
        </w:rPr>
        <w:t>元的履约保证金。前述保证金应在交易日前</w:t>
      </w:r>
      <w:r w:rsidRPr="00402E75">
        <w:rPr>
          <w:rFonts w:ascii="微软雅黑" w:eastAsia="微软雅黑" w:hAnsi="微软雅黑" w:cs="微软雅黑" w:hint="eastAsia"/>
          <w:sz w:val="30"/>
          <w:szCs w:val="30"/>
          <w:shd w:val="clear" w:color="auto" w:fill="FFFFFF"/>
        </w:rPr>
        <w:t>1</w:t>
      </w:r>
      <w:r w:rsidRPr="00402E75">
        <w:rPr>
          <w:rFonts w:ascii="宋体" w:eastAsia="宋体" w:hAnsi="宋体" w:cs="宋体" w:hint="eastAsia"/>
          <w:sz w:val="30"/>
          <w:szCs w:val="30"/>
          <w:shd w:val="clear" w:color="auto" w:fill="FFFFFF"/>
        </w:rPr>
        <w:t>个工作日内到达交易中心指定银行账户。收款单位：山东省粮油交易中心，开户行：济南市农行泺源大街支行，</w:t>
      </w:r>
      <w:proofErr w:type="gramStart"/>
      <w:r w:rsidRPr="00402E75">
        <w:rPr>
          <w:rFonts w:ascii="宋体" w:eastAsia="宋体" w:hAnsi="宋体" w:cs="宋体" w:hint="eastAsia"/>
          <w:sz w:val="30"/>
          <w:szCs w:val="30"/>
          <w:shd w:val="clear" w:color="auto" w:fill="FFFFFF"/>
        </w:rPr>
        <w:t>帐号</w:t>
      </w:r>
      <w:proofErr w:type="gramEnd"/>
      <w:r w:rsidRPr="00402E75">
        <w:rPr>
          <w:rFonts w:ascii="宋体" w:eastAsia="宋体" w:hAnsi="宋体" w:cs="宋体" w:hint="eastAsia"/>
          <w:sz w:val="30"/>
          <w:szCs w:val="30"/>
          <w:shd w:val="clear" w:color="auto" w:fill="FFFFFF"/>
        </w:rPr>
        <w:t>：</w:t>
      </w:r>
      <w:r w:rsidRPr="00402E75">
        <w:rPr>
          <w:rFonts w:ascii="宋体" w:eastAsia="宋体" w:hAnsi="宋体" w:cs="宋体"/>
          <w:sz w:val="30"/>
          <w:szCs w:val="30"/>
          <w:shd w:val="clear" w:color="auto" w:fill="FFFFFF"/>
        </w:rPr>
        <w:t>15-158401040005571</w:t>
      </w:r>
      <w:r w:rsidRPr="00402E75">
        <w:rPr>
          <w:rFonts w:ascii="宋体" w:eastAsia="宋体" w:hAnsi="宋体" w:cs="宋体" w:hint="eastAsia"/>
          <w:sz w:val="30"/>
          <w:szCs w:val="30"/>
          <w:shd w:val="clear" w:color="auto" w:fill="FFFFFF"/>
        </w:rPr>
        <w:t>。买方单位缴纳保证金数额不得少于该企业可竞买的数量规定的金额，保证金不足者，不能参与交易</w:t>
      </w:r>
      <w:r w:rsidRPr="00402E75">
        <w:rPr>
          <w:rFonts w:ascii="宋体" w:eastAsia="宋体" w:hAnsi="宋体" w:cs="宋体" w:hint="eastAsia"/>
          <w:sz w:val="30"/>
          <w:szCs w:val="30"/>
          <w:shd w:val="clear" w:color="auto" w:fill="FFFFFF"/>
        </w:rPr>
        <w:t>。</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w:t>
      </w:r>
      <w:proofErr w:type="gramStart"/>
      <w:r w:rsidRPr="00402E75">
        <w:rPr>
          <w:rFonts w:ascii="宋体" w:eastAsia="宋体" w:hAnsi="宋体" w:cs="宋体" w:hint="eastAsia"/>
          <w:sz w:val="30"/>
          <w:szCs w:val="30"/>
          <w:shd w:val="clear" w:color="auto" w:fill="FFFFFF"/>
        </w:rPr>
        <w:t>实际承</w:t>
      </w:r>
      <w:proofErr w:type="gramEnd"/>
      <w:r w:rsidRPr="00402E75">
        <w:rPr>
          <w:rFonts w:ascii="宋体" w:eastAsia="宋体" w:hAnsi="宋体" w:cs="宋体" w:hint="eastAsia"/>
          <w:sz w:val="30"/>
          <w:szCs w:val="30"/>
          <w:shd w:val="clear" w:color="auto" w:fill="FFFFFF"/>
        </w:rPr>
        <w:t>储库点的日作业能力，及时均匀地发货，确保在规定期限内能够完成出库。</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lastRenderedPageBreak/>
        <w:t>第八条、交易中心于专场交易开始前通过网上公告的方式发布专场竞价交易会相关信息。</w:t>
      </w:r>
    </w:p>
    <w:p w:rsidR="000F4719" w:rsidRPr="00402E75" w:rsidRDefault="00402E75">
      <w:pPr>
        <w:pStyle w:val="a5"/>
        <w:widowControl/>
        <w:spacing w:beforeAutospacing="0" w:afterAutospacing="0" w:line="525" w:lineRule="atLeast"/>
        <w:ind w:firstLine="600"/>
        <w:jc w:val="center"/>
        <w:rPr>
          <w:rFonts w:ascii="微软雅黑" w:eastAsia="微软雅黑" w:hAnsi="微软雅黑" w:cs="微软雅黑"/>
        </w:rPr>
      </w:pPr>
      <w:r w:rsidRPr="00402E75">
        <w:rPr>
          <w:rFonts w:ascii="宋体" w:eastAsia="宋体" w:hAnsi="宋体" w:cs="宋体" w:hint="eastAsia"/>
          <w:sz w:val="30"/>
          <w:szCs w:val="30"/>
          <w:shd w:val="clear" w:color="auto" w:fill="FFFFFF"/>
        </w:rPr>
        <w:t>第三</w:t>
      </w:r>
      <w:proofErr w:type="gramStart"/>
      <w:r w:rsidRPr="00402E75">
        <w:rPr>
          <w:rFonts w:ascii="宋体" w:eastAsia="宋体" w:hAnsi="宋体" w:cs="宋体" w:hint="eastAsia"/>
          <w:sz w:val="30"/>
          <w:szCs w:val="30"/>
          <w:shd w:val="clear" w:color="auto" w:fill="FFFFFF"/>
        </w:rPr>
        <w:t xml:space="preserve">章　　</w:t>
      </w:r>
      <w:proofErr w:type="gramEnd"/>
      <w:r w:rsidRPr="00402E75">
        <w:rPr>
          <w:rFonts w:ascii="宋体" w:eastAsia="宋体" w:hAnsi="宋体" w:cs="宋体" w:hint="eastAsia"/>
          <w:sz w:val="30"/>
          <w:szCs w:val="30"/>
          <w:shd w:val="clear" w:color="auto" w:fill="FFFFFF"/>
        </w:rPr>
        <w:t>交易地点和时间</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第九条、交易及报到地点设在交易中心（济南市</w:t>
      </w:r>
      <w:proofErr w:type="gramStart"/>
      <w:r w:rsidRPr="00402E75">
        <w:rPr>
          <w:rFonts w:ascii="宋体" w:eastAsia="宋体" w:hAnsi="宋体" w:cs="宋体" w:hint="eastAsia"/>
          <w:sz w:val="30"/>
          <w:szCs w:val="30"/>
          <w:shd w:val="clear" w:color="auto" w:fill="FFFFFF"/>
        </w:rPr>
        <w:t>泺</w:t>
      </w:r>
      <w:proofErr w:type="gramEnd"/>
      <w:r w:rsidRPr="00402E75">
        <w:rPr>
          <w:rFonts w:ascii="宋体" w:eastAsia="宋体" w:hAnsi="宋体" w:cs="宋体" w:hint="eastAsia"/>
          <w:sz w:val="30"/>
          <w:szCs w:val="30"/>
          <w:shd w:val="clear" w:color="auto" w:fill="FFFFFF"/>
        </w:rPr>
        <w:t>源大街</w:t>
      </w:r>
      <w:r w:rsidRPr="00402E75">
        <w:rPr>
          <w:rFonts w:ascii="微软雅黑" w:eastAsia="微软雅黑" w:hAnsi="微软雅黑" w:cs="微软雅黑" w:hint="eastAsia"/>
          <w:sz w:val="30"/>
          <w:szCs w:val="30"/>
          <w:shd w:val="clear" w:color="auto" w:fill="FFFFFF"/>
        </w:rPr>
        <w:t>3</w:t>
      </w:r>
      <w:r w:rsidRPr="00402E75">
        <w:rPr>
          <w:rFonts w:ascii="宋体" w:eastAsia="宋体" w:hAnsi="宋体" w:cs="宋体" w:hint="eastAsia"/>
          <w:sz w:val="30"/>
          <w:szCs w:val="30"/>
          <w:shd w:val="clear" w:color="auto" w:fill="FFFFFF"/>
        </w:rPr>
        <w:t>号省粮食局办公楼四楼交易大厅）。济宁分中心交易大厅</w:t>
      </w:r>
      <w:r w:rsidRPr="00402E75">
        <w:rPr>
          <w:rFonts w:ascii="宋体" w:eastAsia="宋体" w:hAnsi="宋体" w:cs="宋体" w:hint="eastAsia"/>
          <w:sz w:val="30"/>
          <w:szCs w:val="30"/>
          <w:shd w:val="clear" w:color="auto" w:fill="FFFFFF"/>
        </w:rPr>
        <w:t>（山东省</w:t>
      </w:r>
      <w:r w:rsidRPr="00402E75">
        <w:rPr>
          <w:rFonts w:ascii="宋体" w:eastAsia="宋体" w:hAnsi="宋体" w:cs="宋体"/>
          <w:sz w:val="30"/>
          <w:szCs w:val="30"/>
          <w:shd w:val="clear" w:color="auto" w:fill="FFFFFF"/>
        </w:rPr>
        <w:t>济宁市任城区红星中路</w:t>
      </w:r>
      <w:r w:rsidRPr="00402E75">
        <w:rPr>
          <w:rFonts w:ascii="宋体" w:eastAsia="宋体" w:hAnsi="宋体" w:cs="宋体" w:hint="eastAsia"/>
          <w:sz w:val="30"/>
          <w:szCs w:val="30"/>
          <w:shd w:val="clear" w:color="auto" w:fill="FFFFFF"/>
        </w:rPr>
        <w:t>22</w:t>
      </w:r>
      <w:r w:rsidRPr="00402E75">
        <w:rPr>
          <w:rFonts w:ascii="宋体" w:eastAsia="宋体" w:hAnsi="宋体" w:cs="宋体" w:hint="eastAsia"/>
          <w:sz w:val="30"/>
          <w:szCs w:val="30"/>
          <w:shd w:val="clear" w:color="auto" w:fill="FFFFFF"/>
        </w:rPr>
        <w:t>号）。</w:t>
      </w:r>
      <w:r w:rsidRPr="00402E75">
        <w:rPr>
          <w:rFonts w:ascii="微软雅黑" w:eastAsia="微软雅黑" w:hAnsi="微软雅黑" w:cs="微软雅黑" w:hint="eastAsia"/>
          <w:sz w:val="30"/>
          <w:szCs w:val="30"/>
          <w:shd w:val="clear" w:color="auto" w:fill="FFFFFF"/>
        </w:rPr>
        <w:t>   </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第十条、报到和交易时间以交易中心发布的本场次专场竞价交易会所对应的《交易公告》为准。</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第十一条、网上专场竞价交易过程中，因公共网络资源出现故障造成交易中断的，交易中心有权推迟或暂停交易。</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第十二条、专场交易时间、地点如有临时变更，交易中心另行通知。</w:t>
      </w:r>
    </w:p>
    <w:p w:rsidR="000F4719" w:rsidRPr="00402E75" w:rsidRDefault="00402E75">
      <w:pPr>
        <w:pStyle w:val="a5"/>
        <w:widowControl/>
        <w:spacing w:beforeAutospacing="0" w:afterAutospacing="0" w:line="525" w:lineRule="atLeast"/>
        <w:ind w:firstLine="600"/>
        <w:jc w:val="center"/>
        <w:rPr>
          <w:rFonts w:ascii="微软雅黑" w:eastAsia="微软雅黑" w:hAnsi="微软雅黑" w:cs="微软雅黑"/>
        </w:rPr>
      </w:pPr>
      <w:r w:rsidRPr="00402E75">
        <w:rPr>
          <w:rFonts w:ascii="宋体" w:eastAsia="宋体" w:hAnsi="宋体" w:cs="宋体" w:hint="eastAsia"/>
          <w:sz w:val="30"/>
          <w:szCs w:val="30"/>
          <w:shd w:val="clear" w:color="auto" w:fill="FFFFFF"/>
        </w:rPr>
        <w:t xml:space="preserve">第四章　　</w:t>
      </w:r>
      <w:proofErr w:type="gramStart"/>
      <w:r w:rsidRPr="00402E75">
        <w:rPr>
          <w:rFonts w:ascii="宋体" w:eastAsia="宋体" w:hAnsi="宋体" w:cs="宋体" w:hint="eastAsia"/>
          <w:sz w:val="30"/>
          <w:szCs w:val="30"/>
          <w:shd w:val="clear" w:color="auto" w:fill="FFFFFF"/>
        </w:rPr>
        <w:t xml:space="preserve">　</w:t>
      </w:r>
      <w:proofErr w:type="gramEnd"/>
      <w:r w:rsidRPr="00402E75">
        <w:rPr>
          <w:rFonts w:ascii="宋体" w:eastAsia="宋体" w:hAnsi="宋体" w:cs="宋体" w:hint="eastAsia"/>
          <w:sz w:val="30"/>
          <w:szCs w:val="30"/>
          <w:shd w:val="clear" w:color="auto" w:fill="FFFFFF"/>
        </w:rPr>
        <w:t>交易秩序</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第十三条、交易代表</w:t>
      </w:r>
      <w:proofErr w:type="gramStart"/>
      <w:r w:rsidRPr="00402E75">
        <w:rPr>
          <w:rFonts w:ascii="宋体" w:eastAsia="宋体" w:hAnsi="宋体" w:cs="宋体" w:hint="eastAsia"/>
          <w:sz w:val="30"/>
          <w:szCs w:val="30"/>
          <w:shd w:val="clear" w:color="auto" w:fill="FFFFFF"/>
        </w:rPr>
        <w:t>凭交易</w:t>
      </w:r>
      <w:proofErr w:type="gramEnd"/>
      <w:r w:rsidRPr="00402E75">
        <w:rPr>
          <w:rFonts w:ascii="宋体" w:eastAsia="宋体" w:hAnsi="宋体" w:cs="宋体" w:hint="eastAsia"/>
          <w:sz w:val="30"/>
          <w:szCs w:val="30"/>
          <w:shd w:val="clear" w:color="auto" w:fill="FFFFFF"/>
        </w:rPr>
        <w:t>代表证按时入场参加交易。</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第十四条、交易代表应着装整洁，举止文明，自</w:t>
      </w:r>
      <w:r w:rsidRPr="00402E75">
        <w:rPr>
          <w:rFonts w:ascii="宋体" w:eastAsia="宋体" w:hAnsi="宋体" w:cs="宋体" w:hint="eastAsia"/>
          <w:sz w:val="30"/>
          <w:szCs w:val="30"/>
          <w:shd w:val="clear" w:color="auto" w:fill="FFFFFF"/>
        </w:rPr>
        <w:t>觉维护场内秩序，服从工作人员的指导。交易大厅内禁止抽烟、大声喧哗等影响正常交易的行为。</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第十五条、专场交易活动必须按照本细则确定的交易方式、交易程序进行。对严重影响交易秩序的，工作人员将责令其离场。</w:t>
      </w:r>
    </w:p>
    <w:p w:rsidR="000F4719" w:rsidRPr="00402E75" w:rsidRDefault="00402E75">
      <w:pPr>
        <w:pStyle w:val="a5"/>
        <w:widowControl/>
        <w:spacing w:beforeAutospacing="0" w:afterAutospacing="0" w:line="525" w:lineRule="atLeast"/>
        <w:ind w:firstLine="600"/>
        <w:jc w:val="center"/>
        <w:rPr>
          <w:rFonts w:ascii="微软雅黑" w:eastAsia="微软雅黑" w:hAnsi="微软雅黑" w:cs="微软雅黑"/>
        </w:rPr>
      </w:pPr>
      <w:r w:rsidRPr="00402E75">
        <w:rPr>
          <w:rFonts w:ascii="宋体" w:eastAsia="宋体" w:hAnsi="宋体" w:cs="宋体" w:hint="eastAsia"/>
          <w:sz w:val="30"/>
          <w:szCs w:val="30"/>
          <w:shd w:val="clear" w:color="auto" w:fill="FFFFFF"/>
        </w:rPr>
        <w:t xml:space="preserve">第五章　　</w:t>
      </w:r>
      <w:proofErr w:type="gramStart"/>
      <w:r w:rsidRPr="00402E75">
        <w:rPr>
          <w:rFonts w:ascii="宋体" w:eastAsia="宋体" w:hAnsi="宋体" w:cs="宋体" w:hint="eastAsia"/>
          <w:sz w:val="30"/>
          <w:szCs w:val="30"/>
          <w:shd w:val="clear" w:color="auto" w:fill="FFFFFF"/>
        </w:rPr>
        <w:t xml:space="preserve">　</w:t>
      </w:r>
      <w:proofErr w:type="gramEnd"/>
      <w:r w:rsidRPr="00402E75">
        <w:rPr>
          <w:rFonts w:ascii="宋体" w:eastAsia="宋体" w:hAnsi="宋体" w:cs="宋体" w:hint="eastAsia"/>
          <w:sz w:val="30"/>
          <w:szCs w:val="30"/>
          <w:shd w:val="clear" w:color="auto" w:fill="FFFFFF"/>
        </w:rPr>
        <w:t>交易程序</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第十六条、专场竞价交易按标的序号顺序</w:t>
      </w:r>
      <w:r w:rsidRPr="00402E75">
        <w:rPr>
          <w:rFonts w:ascii="微软雅黑" w:eastAsia="微软雅黑" w:hAnsi="微软雅黑" w:cs="微软雅黑" w:hint="eastAsia"/>
          <w:sz w:val="30"/>
          <w:szCs w:val="30"/>
          <w:shd w:val="clear" w:color="auto" w:fill="FFFFFF"/>
        </w:rPr>
        <w:t>,   </w:t>
      </w:r>
      <w:r w:rsidRPr="00402E75">
        <w:rPr>
          <w:rFonts w:ascii="宋体" w:eastAsia="宋体" w:hAnsi="宋体" w:cs="宋体" w:hint="eastAsia"/>
          <w:sz w:val="30"/>
          <w:szCs w:val="30"/>
          <w:shd w:val="clear" w:color="auto" w:fill="FFFFFF"/>
        </w:rPr>
        <w:t>依次按交易节进行。以每个标的</w:t>
      </w:r>
      <w:proofErr w:type="gramStart"/>
      <w:r w:rsidRPr="00402E75">
        <w:rPr>
          <w:rFonts w:ascii="宋体" w:eastAsia="宋体" w:hAnsi="宋体" w:cs="宋体" w:hint="eastAsia"/>
          <w:sz w:val="30"/>
          <w:szCs w:val="30"/>
          <w:shd w:val="clear" w:color="auto" w:fill="FFFFFF"/>
        </w:rPr>
        <w:t>的</w:t>
      </w:r>
      <w:proofErr w:type="gramEnd"/>
      <w:r w:rsidRPr="00402E75">
        <w:rPr>
          <w:rFonts w:ascii="宋体" w:eastAsia="宋体" w:hAnsi="宋体" w:cs="宋体" w:hint="eastAsia"/>
          <w:sz w:val="30"/>
          <w:szCs w:val="30"/>
          <w:shd w:val="clear" w:color="auto" w:fill="FFFFFF"/>
        </w:rPr>
        <w:t>数量为单位，标的数量不可分割。</w:t>
      </w:r>
    </w:p>
    <w:p w:rsidR="000F4719" w:rsidRPr="00402E75" w:rsidRDefault="00402E75">
      <w:pPr>
        <w:pStyle w:val="a5"/>
        <w:widowControl/>
        <w:tabs>
          <w:tab w:val="left" w:pos="1843"/>
        </w:tabs>
        <w:spacing w:beforeAutospacing="0" w:afterAutospacing="0" w:line="525" w:lineRule="atLeast"/>
        <w:ind w:firstLine="600"/>
        <w:rPr>
          <w:rFonts w:ascii="微软雅黑" w:eastAsia="宋体" w:hAnsi="微软雅黑" w:cs="微软雅黑"/>
        </w:rPr>
      </w:pPr>
      <w:r w:rsidRPr="00402E75">
        <w:rPr>
          <w:rFonts w:ascii="宋体" w:eastAsia="宋体" w:hAnsi="宋体" w:cs="宋体" w:hint="eastAsia"/>
          <w:sz w:val="30"/>
          <w:szCs w:val="30"/>
          <w:shd w:val="clear" w:color="auto" w:fill="FFFFFF"/>
        </w:rPr>
        <w:lastRenderedPageBreak/>
        <w:t>第十七条、开市后，交易代表利用计算机按交易节逐节进行交易。每笔交易从标的起点价格（最低限价）开始报价，并按</w:t>
      </w:r>
      <w:r w:rsidRPr="00402E75">
        <w:rPr>
          <w:rFonts w:ascii="宋体" w:eastAsia="宋体" w:hAnsi="宋体" w:cs="宋体" w:hint="eastAsia"/>
          <w:sz w:val="30"/>
          <w:szCs w:val="30"/>
          <w:u w:val="single"/>
          <w:shd w:val="clear" w:color="auto" w:fill="FFFFFF"/>
        </w:rPr>
        <w:t>每吨</w:t>
      </w:r>
      <w:r w:rsidRPr="00402E75">
        <w:rPr>
          <w:rStyle w:val="a6"/>
          <w:rFonts w:ascii="微软雅黑" w:eastAsia="微软雅黑" w:hAnsi="微软雅黑" w:cs="微软雅黑" w:hint="eastAsia"/>
          <w:sz w:val="30"/>
          <w:szCs w:val="30"/>
          <w:u w:val="single"/>
          <w:shd w:val="clear" w:color="auto" w:fill="FFFFFF"/>
        </w:rPr>
        <w:t>5</w:t>
      </w:r>
      <w:r w:rsidRPr="00402E75">
        <w:rPr>
          <w:rFonts w:ascii="宋体" w:eastAsia="宋体" w:hAnsi="宋体" w:cs="宋体" w:hint="eastAsia"/>
          <w:sz w:val="30"/>
          <w:szCs w:val="30"/>
          <w:u w:val="single"/>
          <w:shd w:val="clear" w:color="auto" w:fill="FFFFFF"/>
        </w:rPr>
        <w:t>元</w:t>
      </w:r>
      <w:r w:rsidRPr="00402E75">
        <w:rPr>
          <w:rFonts w:ascii="宋体" w:eastAsia="宋体" w:hAnsi="宋体" w:cs="宋体" w:hint="eastAsia"/>
          <w:sz w:val="30"/>
          <w:szCs w:val="30"/>
          <w:shd w:val="clear" w:color="auto" w:fill="FFFFFF"/>
        </w:rPr>
        <w:t>的价位递增报价。</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第十八条、在标的起点价格上无人应价时，即该笔交易标的流标。</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第二十条、买方一经应价，不得撤回。</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sidRPr="00402E75">
        <w:rPr>
          <w:rFonts w:ascii="宋体" w:eastAsia="宋体" w:hAnsi="宋体" w:cs="宋体" w:hint="eastAsia"/>
          <w:sz w:val="30"/>
          <w:szCs w:val="30"/>
          <w:shd w:val="clear" w:color="auto" w:fill="FFFFFF"/>
        </w:rPr>
        <w:t>的</w:t>
      </w:r>
      <w:proofErr w:type="gramEnd"/>
      <w:r w:rsidRPr="00402E75">
        <w:rPr>
          <w:rFonts w:ascii="宋体" w:eastAsia="宋体" w:hAnsi="宋体" w:cs="宋体" w:hint="eastAsia"/>
          <w:sz w:val="30"/>
          <w:szCs w:val="30"/>
          <w:shd w:val="clear" w:color="auto" w:fill="FFFFFF"/>
        </w:rPr>
        <w:t>最终成交价。</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第二十二条、专场竞价销售交易各标的</w:t>
      </w:r>
      <w:proofErr w:type="gramStart"/>
      <w:r w:rsidRPr="00402E75">
        <w:rPr>
          <w:rFonts w:ascii="宋体" w:eastAsia="宋体" w:hAnsi="宋体" w:cs="宋体" w:hint="eastAsia"/>
          <w:sz w:val="30"/>
          <w:szCs w:val="30"/>
          <w:shd w:val="clear" w:color="auto" w:fill="FFFFFF"/>
        </w:rPr>
        <w:t>的</w:t>
      </w:r>
      <w:proofErr w:type="gramEnd"/>
      <w:r w:rsidRPr="00402E75">
        <w:rPr>
          <w:rFonts w:ascii="宋体" w:eastAsia="宋体" w:hAnsi="宋体" w:cs="宋体" w:hint="eastAsia"/>
          <w:sz w:val="30"/>
          <w:szCs w:val="30"/>
          <w:shd w:val="clear" w:color="auto" w:fill="FFFFFF"/>
        </w:rPr>
        <w:t>成交价格，</w:t>
      </w:r>
      <w:r w:rsidRPr="00402E75">
        <w:rPr>
          <w:rStyle w:val="a6"/>
          <w:rFonts w:ascii="宋体" w:eastAsia="宋体" w:hAnsi="宋体" w:cs="宋体" w:hint="eastAsia"/>
          <w:sz w:val="30"/>
          <w:szCs w:val="30"/>
          <w:shd w:val="clear" w:color="auto" w:fill="FFFFFF"/>
        </w:rPr>
        <w:t>为</w:t>
      </w:r>
      <w:proofErr w:type="gramStart"/>
      <w:r w:rsidRPr="00402E75">
        <w:rPr>
          <w:rStyle w:val="a6"/>
          <w:rFonts w:ascii="宋体" w:eastAsia="宋体" w:hAnsi="宋体" w:cs="宋体" w:hint="eastAsia"/>
          <w:sz w:val="30"/>
          <w:szCs w:val="30"/>
          <w:shd w:val="clear" w:color="auto" w:fill="FFFFFF"/>
        </w:rPr>
        <w:t>实际承</w:t>
      </w:r>
      <w:proofErr w:type="gramEnd"/>
      <w:r w:rsidRPr="00402E75">
        <w:rPr>
          <w:rStyle w:val="a6"/>
          <w:rFonts w:ascii="宋体" w:eastAsia="宋体" w:hAnsi="宋体" w:cs="宋体" w:hint="eastAsia"/>
          <w:sz w:val="30"/>
          <w:szCs w:val="30"/>
          <w:shd w:val="clear" w:color="auto" w:fill="FFFFFF"/>
        </w:rPr>
        <w:t>储库内散粮车板交货价格（无增减量、不</w:t>
      </w:r>
      <w:r w:rsidRPr="00402E75">
        <w:rPr>
          <w:rStyle w:val="a6"/>
          <w:rFonts w:ascii="宋体" w:eastAsia="宋体" w:hAnsi="宋体" w:cs="宋体" w:hint="eastAsia"/>
          <w:sz w:val="30"/>
          <w:szCs w:val="30"/>
          <w:shd w:val="clear" w:color="auto" w:fill="FFFFFF"/>
        </w:rPr>
        <w:t>含包装物）</w:t>
      </w:r>
      <w:r w:rsidRPr="00402E75">
        <w:rPr>
          <w:rFonts w:ascii="宋体" w:eastAsia="宋体" w:hAnsi="宋体" w:cs="宋体" w:hint="eastAsia"/>
          <w:sz w:val="30"/>
          <w:szCs w:val="30"/>
          <w:shd w:val="clear" w:color="auto" w:fill="FFFFFF"/>
        </w:rPr>
        <w:t>。承储库须开具正式发票。</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第二十三条、交易结束后，有成交的买方必须在</w:t>
      </w:r>
      <w:r w:rsidRPr="00402E75">
        <w:rPr>
          <w:rFonts w:ascii="微软雅黑" w:eastAsia="微软雅黑" w:hAnsi="微软雅黑" w:cs="微软雅黑" w:hint="eastAsia"/>
          <w:sz w:val="30"/>
          <w:szCs w:val="30"/>
          <w:shd w:val="clear" w:color="auto" w:fill="FFFFFF"/>
        </w:rPr>
        <w:t>1</w:t>
      </w:r>
      <w:r w:rsidRPr="00402E75">
        <w:rPr>
          <w:rFonts w:ascii="宋体" w:eastAsia="宋体" w:hAnsi="宋体" w:cs="宋体" w:hint="eastAsia"/>
          <w:sz w:val="30"/>
          <w:szCs w:val="30"/>
          <w:shd w:val="clear" w:color="auto" w:fill="FFFFFF"/>
        </w:rPr>
        <w:t>个工作日内到交易中心（济南市</w:t>
      </w:r>
      <w:proofErr w:type="gramStart"/>
      <w:r w:rsidRPr="00402E75">
        <w:rPr>
          <w:rFonts w:ascii="宋体" w:eastAsia="宋体" w:hAnsi="宋体" w:cs="宋体" w:hint="eastAsia"/>
          <w:sz w:val="30"/>
          <w:szCs w:val="30"/>
          <w:shd w:val="clear" w:color="auto" w:fill="FFFFFF"/>
        </w:rPr>
        <w:t>泺</w:t>
      </w:r>
      <w:proofErr w:type="gramEnd"/>
      <w:r w:rsidRPr="00402E75">
        <w:rPr>
          <w:rFonts w:ascii="宋体" w:eastAsia="宋体" w:hAnsi="宋体" w:cs="宋体" w:hint="eastAsia"/>
          <w:sz w:val="30"/>
          <w:szCs w:val="30"/>
          <w:shd w:val="clear" w:color="auto" w:fill="FFFFFF"/>
        </w:rPr>
        <w:t>源大街</w:t>
      </w:r>
      <w:r w:rsidRPr="00402E75">
        <w:rPr>
          <w:rFonts w:ascii="微软雅黑" w:eastAsia="微软雅黑" w:hAnsi="微软雅黑" w:cs="微软雅黑" w:hint="eastAsia"/>
          <w:sz w:val="30"/>
          <w:szCs w:val="30"/>
          <w:shd w:val="clear" w:color="auto" w:fill="FFFFFF"/>
        </w:rPr>
        <w:t>3</w:t>
      </w:r>
      <w:r w:rsidRPr="00402E75">
        <w:rPr>
          <w:rFonts w:ascii="宋体" w:eastAsia="宋体" w:hAnsi="宋体" w:cs="宋体" w:hint="eastAsia"/>
          <w:sz w:val="30"/>
          <w:szCs w:val="30"/>
          <w:shd w:val="clear" w:color="auto" w:fill="FFFFFF"/>
        </w:rPr>
        <w:t>号省粮食局办公楼四楼交易大厅）现场或通过网上电子签章系统签订《粮食竞价销售合同》，合同一式三份，买方、交易中心和卖方各执一份，合同</w:t>
      </w:r>
      <w:proofErr w:type="gramStart"/>
      <w:r w:rsidRPr="00402E75">
        <w:rPr>
          <w:rFonts w:ascii="宋体" w:eastAsia="宋体" w:hAnsi="宋体" w:cs="宋体" w:hint="eastAsia"/>
          <w:sz w:val="30"/>
          <w:szCs w:val="30"/>
          <w:shd w:val="clear" w:color="auto" w:fill="FFFFFF"/>
        </w:rPr>
        <w:t>自系统</w:t>
      </w:r>
      <w:proofErr w:type="gramEnd"/>
      <w:r w:rsidRPr="00402E75">
        <w:rPr>
          <w:rFonts w:ascii="宋体" w:eastAsia="宋体" w:hAnsi="宋体" w:cs="宋体" w:hint="eastAsia"/>
          <w:sz w:val="30"/>
          <w:szCs w:val="30"/>
          <w:shd w:val="clear" w:color="auto" w:fill="FFFFFF"/>
        </w:rPr>
        <w:t>确定竞价成交之日起生效。</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第二十四条、交易中心</w:t>
      </w:r>
      <w:r w:rsidRPr="00402E75">
        <w:rPr>
          <w:rStyle w:val="a6"/>
          <w:rFonts w:ascii="宋体" w:eastAsia="宋体" w:hAnsi="宋体" w:cs="宋体" w:hint="eastAsia"/>
          <w:sz w:val="30"/>
          <w:szCs w:val="30"/>
          <w:shd w:val="clear" w:color="auto" w:fill="FFFFFF"/>
        </w:rPr>
        <w:t>按成交金额的</w:t>
      </w:r>
      <w:r w:rsidRPr="00402E75">
        <w:rPr>
          <w:rStyle w:val="a6"/>
          <w:rFonts w:ascii="微软雅黑" w:eastAsia="微软雅黑" w:hAnsi="微软雅黑" w:cs="微软雅黑" w:hint="eastAsia"/>
          <w:sz w:val="30"/>
          <w:szCs w:val="30"/>
          <w:shd w:val="clear" w:color="auto" w:fill="FFFFFF"/>
        </w:rPr>
        <w:t>1.5</w:t>
      </w:r>
      <w:r w:rsidRPr="00402E75">
        <w:rPr>
          <w:rStyle w:val="a6"/>
          <w:rFonts w:ascii="微软雅黑" w:eastAsia="微软雅黑" w:hAnsi="微软雅黑" w:cs="微软雅黑" w:hint="eastAsia"/>
          <w:sz w:val="30"/>
          <w:szCs w:val="30"/>
          <w:shd w:val="clear" w:color="auto" w:fill="FFFFFF"/>
        </w:rPr>
        <w:t>‰</w:t>
      </w:r>
      <w:r w:rsidRPr="00402E75">
        <w:rPr>
          <w:rStyle w:val="a6"/>
          <w:rFonts w:ascii="宋体" w:eastAsia="宋体" w:hAnsi="宋体" w:cs="宋体" w:hint="eastAsia"/>
          <w:sz w:val="30"/>
          <w:szCs w:val="30"/>
          <w:shd w:val="clear" w:color="auto" w:fill="FFFFFF"/>
        </w:rPr>
        <w:t>的标准分别向买方和卖方收取交易手续费</w:t>
      </w:r>
      <w:r w:rsidRPr="00402E75">
        <w:rPr>
          <w:rFonts w:ascii="宋体" w:eastAsia="宋体" w:hAnsi="宋体" w:cs="宋体" w:hint="eastAsia"/>
          <w:sz w:val="30"/>
          <w:szCs w:val="30"/>
          <w:shd w:val="clear" w:color="auto" w:fill="FFFFFF"/>
        </w:rPr>
        <w:t>，交易手续费在合同履约完毕后，以买</w:t>
      </w:r>
      <w:r w:rsidRPr="00402E75">
        <w:rPr>
          <w:rFonts w:ascii="宋体" w:eastAsia="宋体" w:hAnsi="宋体" w:cs="宋体" w:hint="eastAsia"/>
          <w:sz w:val="30"/>
          <w:szCs w:val="30"/>
          <w:shd w:val="clear" w:color="auto" w:fill="FFFFFF"/>
        </w:rPr>
        <w:lastRenderedPageBreak/>
        <w:t>卖双方共同加盖公章后出具的《验收确认单》原件为依据，分别从买卖双方预交的保证金中扣除，交易中心向买卖双方开具交易手续费发票。</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第二十五条、交易会期间未成交或部分成交的，在交易会结束后，买方凭《退款申请函》原件（加盖公章，《退款申请函》样本由交易中心提供），经交易中心核实后，</w:t>
      </w:r>
      <w:r w:rsidRPr="00402E75">
        <w:rPr>
          <w:rFonts w:ascii="微软雅黑" w:eastAsia="微软雅黑" w:hAnsi="微软雅黑" w:cs="微软雅黑" w:hint="eastAsia"/>
          <w:sz w:val="30"/>
          <w:szCs w:val="30"/>
          <w:shd w:val="clear" w:color="auto" w:fill="FFFFFF"/>
        </w:rPr>
        <w:t>3</w:t>
      </w:r>
      <w:r w:rsidRPr="00402E75">
        <w:rPr>
          <w:rFonts w:ascii="宋体" w:eastAsia="宋体" w:hAnsi="宋体" w:cs="宋体" w:hint="eastAsia"/>
          <w:sz w:val="30"/>
          <w:szCs w:val="30"/>
          <w:shd w:val="clear" w:color="auto" w:fill="FFFFFF"/>
        </w:rPr>
        <w:t>个工作日内退回未成交合同预交的保证金。</w:t>
      </w:r>
    </w:p>
    <w:p w:rsidR="000F4719" w:rsidRPr="00402E75" w:rsidRDefault="00402E75">
      <w:pPr>
        <w:pStyle w:val="a5"/>
        <w:widowControl/>
        <w:spacing w:beforeAutospacing="0" w:afterAutospacing="0" w:line="525" w:lineRule="atLeast"/>
        <w:ind w:firstLine="600"/>
        <w:jc w:val="center"/>
        <w:rPr>
          <w:rFonts w:ascii="微软雅黑" w:eastAsia="微软雅黑" w:hAnsi="微软雅黑" w:cs="微软雅黑"/>
        </w:rPr>
      </w:pPr>
      <w:r w:rsidRPr="00402E75">
        <w:rPr>
          <w:rFonts w:ascii="宋体" w:eastAsia="宋体" w:hAnsi="宋体" w:cs="宋体" w:hint="eastAsia"/>
          <w:sz w:val="30"/>
          <w:szCs w:val="30"/>
          <w:shd w:val="clear" w:color="auto" w:fill="FFFFFF"/>
        </w:rPr>
        <w:t>第六</w:t>
      </w:r>
      <w:proofErr w:type="gramStart"/>
      <w:r w:rsidRPr="00402E75">
        <w:rPr>
          <w:rFonts w:ascii="宋体" w:eastAsia="宋体" w:hAnsi="宋体" w:cs="宋体" w:hint="eastAsia"/>
          <w:sz w:val="30"/>
          <w:szCs w:val="30"/>
          <w:shd w:val="clear" w:color="auto" w:fill="FFFFFF"/>
        </w:rPr>
        <w:t xml:space="preserve">章　　</w:t>
      </w:r>
      <w:proofErr w:type="gramEnd"/>
      <w:r w:rsidRPr="00402E75">
        <w:rPr>
          <w:rFonts w:ascii="宋体" w:eastAsia="宋体" w:hAnsi="宋体" w:cs="宋体" w:hint="eastAsia"/>
          <w:sz w:val="30"/>
          <w:szCs w:val="30"/>
          <w:shd w:val="clear" w:color="auto" w:fill="FFFFFF"/>
        </w:rPr>
        <w:t>交割与结算</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第二十六条、买卖双方应严格履行合同约定的责任义务，享受合同约定的权利。</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第二十七条、交货方式为实际存粮库内散粮车板交货（无增减量、不含包装物</w:t>
      </w:r>
      <w:r w:rsidRPr="00402E75">
        <w:rPr>
          <w:rFonts w:ascii="宋体" w:eastAsia="宋体" w:hAnsi="宋体" w:cs="宋体" w:hint="eastAsia"/>
          <w:sz w:val="30"/>
          <w:szCs w:val="30"/>
          <w:shd w:val="clear" w:color="auto" w:fill="FFFFFF"/>
        </w:rPr>
        <w:t>），卖方实际存粮库点只提供散粮出库。</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质量标准按照国家发展和改革委员会、国家粮食局、财政部、国家质量监督检验检疫总局《关于执行粮油质量国家标准有关问题的规定》（</w:t>
      </w:r>
      <w:proofErr w:type="gramStart"/>
      <w:r w:rsidRPr="00402E75">
        <w:rPr>
          <w:rFonts w:ascii="宋体" w:eastAsia="宋体" w:hAnsi="宋体" w:cs="宋体" w:hint="eastAsia"/>
          <w:sz w:val="30"/>
          <w:szCs w:val="30"/>
          <w:shd w:val="clear" w:color="auto" w:fill="FFFFFF"/>
        </w:rPr>
        <w:t>国粮发〔</w:t>
      </w:r>
      <w:r w:rsidRPr="00402E75">
        <w:rPr>
          <w:rFonts w:ascii="微软雅黑" w:eastAsia="微软雅黑" w:hAnsi="微软雅黑" w:cs="微软雅黑" w:hint="eastAsia"/>
          <w:sz w:val="30"/>
          <w:szCs w:val="30"/>
          <w:shd w:val="clear" w:color="auto" w:fill="FFFFFF"/>
        </w:rPr>
        <w:t>2010</w:t>
      </w:r>
      <w:r w:rsidRPr="00402E75">
        <w:rPr>
          <w:rFonts w:ascii="宋体" w:eastAsia="宋体" w:hAnsi="宋体" w:cs="宋体" w:hint="eastAsia"/>
          <w:sz w:val="30"/>
          <w:szCs w:val="30"/>
          <w:shd w:val="clear" w:color="auto" w:fill="FFFFFF"/>
        </w:rPr>
        <w:t>〕</w:t>
      </w:r>
      <w:proofErr w:type="gramEnd"/>
      <w:r w:rsidRPr="00402E75">
        <w:rPr>
          <w:rFonts w:ascii="微软雅黑" w:eastAsia="微软雅黑" w:hAnsi="微软雅黑" w:cs="微软雅黑" w:hint="eastAsia"/>
          <w:sz w:val="30"/>
          <w:szCs w:val="30"/>
          <w:shd w:val="clear" w:color="auto" w:fill="FFFFFF"/>
        </w:rPr>
        <w:t>178</w:t>
      </w:r>
      <w:r w:rsidRPr="00402E75">
        <w:rPr>
          <w:rFonts w:ascii="宋体" w:eastAsia="宋体" w:hAnsi="宋体" w:cs="宋体" w:hint="eastAsia"/>
          <w:sz w:val="30"/>
          <w:szCs w:val="30"/>
          <w:shd w:val="clear" w:color="auto" w:fill="FFFFFF"/>
        </w:rPr>
        <w:t>号）相关条款规定执行。</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第二十八条、本次竞价销售粮食的</w:t>
      </w:r>
      <w:r w:rsidRPr="00402E75">
        <w:rPr>
          <w:rStyle w:val="a6"/>
          <w:rFonts w:ascii="宋体" w:eastAsia="宋体" w:hAnsi="宋体" w:cs="宋体" w:hint="eastAsia"/>
          <w:sz w:val="30"/>
          <w:szCs w:val="30"/>
          <w:u w:val="single"/>
          <w:shd w:val="clear" w:color="auto" w:fill="FFFFFF"/>
        </w:rPr>
        <w:t>货款支付期限为自合同成交之日起</w:t>
      </w:r>
      <w:r w:rsidRPr="00402E75">
        <w:rPr>
          <w:rStyle w:val="a6"/>
          <w:rFonts w:ascii="宋体" w:eastAsia="宋体" w:hAnsi="宋体" w:cs="宋体" w:hint="eastAsia"/>
          <w:sz w:val="30"/>
          <w:szCs w:val="30"/>
          <w:u w:val="single"/>
          <w:shd w:val="clear" w:color="auto" w:fill="FFFFFF"/>
        </w:rPr>
        <w:t>30</w:t>
      </w:r>
      <w:r w:rsidRPr="00402E75">
        <w:rPr>
          <w:rStyle w:val="a6"/>
          <w:rFonts w:ascii="宋体" w:eastAsia="宋体" w:hAnsi="宋体" w:cs="宋体" w:hint="eastAsia"/>
          <w:sz w:val="30"/>
          <w:szCs w:val="30"/>
          <w:u w:val="single"/>
          <w:shd w:val="clear" w:color="auto" w:fill="FFFFFF"/>
        </w:rPr>
        <w:t>天（日历日），履约时间</w:t>
      </w:r>
      <w:r w:rsidRPr="00402E75">
        <w:rPr>
          <w:rStyle w:val="a6"/>
          <w:rFonts w:ascii="宋体" w:eastAsia="宋体" w:hAnsi="宋体" w:cs="宋体"/>
          <w:sz w:val="30"/>
          <w:szCs w:val="30"/>
          <w:u w:val="single"/>
          <w:shd w:val="clear" w:color="auto" w:fill="FFFFFF"/>
        </w:rPr>
        <w:t>为</w:t>
      </w:r>
      <w:r w:rsidRPr="00402E75">
        <w:rPr>
          <w:rStyle w:val="a6"/>
          <w:rFonts w:ascii="宋体" w:eastAsia="宋体" w:hAnsi="宋体" w:cs="宋体" w:hint="eastAsia"/>
          <w:sz w:val="30"/>
          <w:szCs w:val="30"/>
          <w:u w:val="single"/>
          <w:shd w:val="clear" w:color="auto" w:fill="FFFFFF"/>
        </w:rPr>
        <w:t>自</w:t>
      </w:r>
      <w:r w:rsidRPr="00402E75">
        <w:rPr>
          <w:rStyle w:val="a6"/>
          <w:rFonts w:ascii="宋体" w:eastAsia="宋体" w:hAnsi="宋体" w:cs="宋体"/>
          <w:sz w:val="30"/>
          <w:szCs w:val="30"/>
          <w:u w:val="single"/>
          <w:shd w:val="clear" w:color="auto" w:fill="FFFFFF"/>
        </w:rPr>
        <w:t>成交之日</w:t>
      </w:r>
      <w:r w:rsidRPr="00402E75">
        <w:rPr>
          <w:rStyle w:val="a6"/>
          <w:rFonts w:ascii="宋体" w:eastAsia="宋体" w:hAnsi="宋体" w:cs="宋体" w:hint="eastAsia"/>
          <w:sz w:val="30"/>
          <w:szCs w:val="30"/>
          <w:u w:val="single"/>
          <w:shd w:val="clear" w:color="auto" w:fill="FFFFFF"/>
        </w:rPr>
        <w:t>起</w:t>
      </w:r>
      <w:r w:rsidRPr="00402E75">
        <w:rPr>
          <w:rStyle w:val="a6"/>
          <w:rFonts w:ascii="宋体" w:eastAsia="宋体" w:hAnsi="宋体" w:cs="宋体" w:hint="eastAsia"/>
          <w:sz w:val="30"/>
          <w:szCs w:val="30"/>
          <w:u w:val="single"/>
          <w:shd w:val="clear" w:color="auto" w:fill="FFFFFF"/>
        </w:rPr>
        <w:t>35</w:t>
      </w:r>
      <w:r w:rsidRPr="00402E75">
        <w:rPr>
          <w:rStyle w:val="a6"/>
          <w:rFonts w:ascii="宋体" w:eastAsia="宋体" w:hAnsi="宋体" w:cs="宋体" w:hint="eastAsia"/>
          <w:sz w:val="30"/>
          <w:szCs w:val="30"/>
          <w:u w:val="single"/>
          <w:shd w:val="clear" w:color="auto" w:fill="FFFFFF"/>
        </w:rPr>
        <w:t>天（日历日，下同）。</w:t>
      </w:r>
      <w:r w:rsidRPr="00402E75">
        <w:rPr>
          <w:rFonts w:ascii="宋体" w:eastAsia="宋体" w:hAnsi="宋体" w:cs="宋体" w:hint="eastAsia"/>
          <w:sz w:val="30"/>
          <w:szCs w:val="30"/>
          <w:shd w:val="clear" w:color="auto" w:fill="FFFFFF"/>
        </w:rPr>
        <w:t>本次竞价销售按照先款后货的原则，由交易中心代结算。买方在粮食成交后，根据实际出库安排，需将全额货款</w:t>
      </w:r>
      <w:proofErr w:type="gramStart"/>
      <w:r w:rsidRPr="00402E75">
        <w:rPr>
          <w:rFonts w:ascii="宋体" w:eastAsia="宋体" w:hAnsi="宋体" w:cs="宋体" w:hint="eastAsia"/>
          <w:sz w:val="30"/>
          <w:szCs w:val="30"/>
          <w:shd w:val="clear" w:color="auto" w:fill="FFFFFF"/>
        </w:rPr>
        <w:t>分批或</w:t>
      </w:r>
      <w:proofErr w:type="gramEnd"/>
      <w:r w:rsidRPr="00402E75">
        <w:rPr>
          <w:rFonts w:ascii="宋体" w:eastAsia="宋体" w:hAnsi="宋体" w:cs="宋体" w:hint="eastAsia"/>
          <w:sz w:val="30"/>
          <w:szCs w:val="30"/>
          <w:shd w:val="clear" w:color="auto" w:fill="FFFFFF"/>
        </w:rPr>
        <w:t>一次性汇入交易中心指定账户，交易中心确认货款到账后，根据买方提出的交割申请，在</w:t>
      </w:r>
      <w:r w:rsidRPr="00402E75">
        <w:rPr>
          <w:rFonts w:ascii="微软雅黑" w:eastAsia="微软雅黑" w:hAnsi="微软雅黑" w:cs="微软雅黑" w:hint="eastAsia"/>
          <w:sz w:val="30"/>
          <w:szCs w:val="30"/>
          <w:shd w:val="clear" w:color="auto" w:fill="FFFFFF"/>
        </w:rPr>
        <w:t>1</w:t>
      </w:r>
      <w:r w:rsidRPr="00402E75">
        <w:rPr>
          <w:rFonts w:ascii="宋体" w:eastAsia="宋体" w:hAnsi="宋体" w:cs="宋体" w:hint="eastAsia"/>
          <w:sz w:val="30"/>
          <w:szCs w:val="30"/>
          <w:shd w:val="clear" w:color="auto" w:fill="FFFFFF"/>
        </w:rPr>
        <w:t>个工作日内，按货款折算的粮食数量，向买方开具《出库通知单》原件，同时将买方开具《出库通知单》的情况通知卖方安排承储库点发货，买方需均衡提货。</w:t>
      </w:r>
      <w:r w:rsidRPr="00402E75">
        <w:rPr>
          <w:rFonts w:ascii="宋体" w:eastAsia="宋体" w:hAnsi="宋体" w:cs="宋体" w:hint="eastAsia"/>
          <w:sz w:val="30"/>
          <w:szCs w:val="30"/>
          <w:shd w:val="clear" w:color="auto" w:fill="FFFFFF"/>
        </w:rPr>
        <w:lastRenderedPageBreak/>
        <w:t>买卖双方通过电子签章</w:t>
      </w:r>
      <w:r w:rsidRPr="00402E75">
        <w:rPr>
          <w:rFonts w:ascii="微软雅黑" w:eastAsia="微软雅黑" w:hAnsi="微软雅黑" w:cs="微软雅黑" w:hint="eastAsia"/>
          <w:sz w:val="30"/>
          <w:szCs w:val="30"/>
          <w:shd w:val="clear" w:color="auto" w:fill="FFFFFF"/>
        </w:rPr>
        <w:t>CA</w:t>
      </w:r>
      <w:r w:rsidRPr="00402E75">
        <w:rPr>
          <w:rFonts w:ascii="宋体" w:eastAsia="宋体" w:hAnsi="宋体" w:cs="宋体" w:hint="eastAsia"/>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w:t>
      </w:r>
      <w:r w:rsidRPr="00402E75">
        <w:rPr>
          <w:rFonts w:ascii="宋体" w:eastAsia="宋体" w:hAnsi="宋体" w:cs="宋体" w:hint="eastAsia"/>
          <w:sz w:val="30"/>
          <w:szCs w:val="30"/>
          <w:shd w:val="clear" w:color="auto" w:fill="FFFFFF"/>
        </w:rPr>
        <w:t>场交易会《交易细则》的相关规定及时办理货款结算业务。</w:t>
      </w:r>
    </w:p>
    <w:p w:rsidR="000F4719" w:rsidRPr="00402E75" w:rsidRDefault="00402E75">
      <w:pPr>
        <w:pStyle w:val="a5"/>
        <w:widowControl/>
        <w:spacing w:beforeAutospacing="0" w:afterAutospacing="0" w:line="525" w:lineRule="atLeast"/>
        <w:rPr>
          <w:rFonts w:ascii="微软雅黑" w:eastAsia="微软雅黑" w:hAnsi="微软雅黑" w:cs="微软雅黑"/>
        </w:rPr>
      </w:pPr>
      <w:r w:rsidRPr="00402E75">
        <w:rPr>
          <w:rFonts w:ascii="微软雅黑" w:eastAsia="微软雅黑" w:hAnsi="微软雅黑" w:cs="微软雅黑" w:hint="eastAsia"/>
          <w:sz w:val="30"/>
          <w:szCs w:val="30"/>
          <w:shd w:val="clear" w:color="auto" w:fill="FFFFFF"/>
        </w:rPr>
        <w:t>       </w:t>
      </w:r>
      <w:r w:rsidRPr="00402E75">
        <w:rPr>
          <w:rFonts w:ascii="宋体" w:eastAsia="宋体" w:hAnsi="宋体" w:cs="宋体" w:hint="eastAsia"/>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合同生效后，买方应及时组织提货。提货时，须提前通知卖方，卖方应在合同成交后立即着手安排</w:t>
      </w:r>
      <w:proofErr w:type="gramStart"/>
      <w:r w:rsidRPr="00402E75">
        <w:rPr>
          <w:rFonts w:ascii="宋体" w:eastAsia="宋体" w:hAnsi="宋体" w:cs="宋体" w:hint="eastAsia"/>
          <w:sz w:val="30"/>
          <w:szCs w:val="30"/>
          <w:shd w:val="clear" w:color="auto" w:fill="FFFFFF"/>
        </w:rPr>
        <w:t>实际承</w:t>
      </w:r>
      <w:proofErr w:type="gramEnd"/>
      <w:r w:rsidRPr="00402E75">
        <w:rPr>
          <w:rFonts w:ascii="宋体" w:eastAsia="宋体" w:hAnsi="宋体" w:cs="宋体" w:hint="eastAsia"/>
          <w:sz w:val="30"/>
          <w:szCs w:val="30"/>
          <w:shd w:val="clear" w:color="auto" w:fill="FFFFFF"/>
        </w:rPr>
        <w:t>储库点做好发货准备，买方提货时卖方及</w:t>
      </w:r>
      <w:proofErr w:type="gramStart"/>
      <w:r w:rsidRPr="00402E75">
        <w:rPr>
          <w:rFonts w:ascii="宋体" w:eastAsia="宋体" w:hAnsi="宋体" w:cs="宋体" w:hint="eastAsia"/>
          <w:sz w:val="30"/>
          <w:szCs w:val="30"/>
          <w:shd w:val="clear" w:color="auto" w:fill="FFFFFF"/>
        </w:rPr>
        <w:t>实际承</w:t>
      </w:r>
      <w:proofErr w:type="gramEnd"/>
      <w:r w:rsidRPr="00402E75">
        <w:rPr>
          <w:rFonts w:ascii="宋体" w:eastAsia="宋体" w:hAnsi="宋体" w:cs="宋体" w:hint="eastAsia"/>
          <w:sz w:val="30"/>
          <w:szCs w:val="30"/>
          <w:shd w:val="clear" w:color="auto" w:fill="FFFFFF"/>
        </w:rPr>
        <w:t>储库点应积极配合出库。</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第三十条、买方提货时，买方代表应向卖方承储库点出示交易合同、出库单、本人身份证明</w:t>
      </w:r>
      <w:r w:rsidRPr="00402E75">
        <w:rPr>
          <w:rFonts w:ascii="宋体" w:eastAsia="宋体" w:hAnsi="宋体" w:cs="宋体" w:hint="eastAsia"/>
          <w:sz w:val="30"/>
          <w:szCs w:val="30"/>
          <w:shd w:val="clear" w:color="auto" w:fill="FFFFFF"/>
        </w:rPr>
        <w:t>、单位授权书等证明材料，并及时同卖方及</w:t>
      </w:r>
      <w:proofErr w:type="gramStart"/>
      <w:r w:rsidRPr="00402E75">
        <w:rPr>
          <w:rFonts w:ascii="宋体" w:eastAsia="宋体" w:hAnsi="宋体" w:cs="宋体" w:hint="eastAsia"/>
          <w:sz w:val="30"/>
          <w:szCs w:val="30"/>
          <w:shd w:val="clear" w:color="auto" w:fill="FFFFFF"/>
        </w:rPr>
        <w:t>实际承</w:t>
      </w:r>
      <w:proofErr w:type="gramEnd"/>
      <w:r w:rsidRPr="00402E75">
        <w:rPr>
          <w:rFonts w:ascii="宋体" w:eastAsia="宋体" w:hAnsi="宋体" w:cs="宋体" w:hint="eastAsia"/>
          <w:sz w:val="30"/>
          <w:szCs w:val="30"/>
          <w:shd w:val="clear" w:color="auto" w:fill="FFFFFF"/>
        </w:rPr>
        <w:t>储库点办理现场交货手续，卖方及</w:t>
      </w:r>
      <w:proofErr w:type="gramStart"/>
      <w:r w:rsidRPr="00402E75">
        <w:rPr>
          <w:rFonts w:ascii="宋体" w:eastAsia="宋体" w:hAnsi="宋体" w:cs="宋体" w:hint="eastAsia"/>
          <w:sz w:val="30"/>
          <w:szCs w:val="30"/>
          <w:shd w:val="clear" w:color="auto" w:fill="FFFFFF"/>
        </w:rPr>
        <w:t>实际承</w:t>
      </w:r>
      <w:proofErr w:type="gramEnd"/>
      <w:r w:rsidRPr="00402E75">
        <w:rPr>
          <w:rFonts w:ascii="宋体" w:eastAsia="宋体" w:hAnsi="宋体" w:cs="宋体" w:hint="eastAsia"/>
          <w:sz w:val="30"/>
          <w:szCs w:val="30"/>
          <w:shd w:val="clear" w:color="auto" w:fill="FFFFFF"/>
        </w:rPr>
        <w:t>储库点应及时配合买方手续办理及出库事宜，保证正常的出库能力。每批出库粮食过磅完毕后，买方代表须在出库过磅单上签字确认数量。</w:t>
      </w:r>
    </w:p>
    <w:p w:rsidR="000F4719" w:rsidRPr="00402E75" w:rsidRDefault="00402E75">
      <w:pPr>
        <w:pStyle w:val="a5"/>
        <w:widowControl/>
        <w:spacing w:beforeAutospacing="0" w:afterAutospacing="0" w:line="525" w:lineRule="atLeast"/>
        <w:rPr>
          <w:rFonts w:ascii="微软雅黑" w:eastAsia="微软雅黑" w:hAnsi="微软雅黑" w:cs="微软雅黑"/>
        </w:rPr>
      </w:pPr>
      <w:r w:rsidRPr="00402E75">
        <w:rPr>
          <w:rFonts w:ascii="微软雅黑" w:eastAsia="微软雅黑" w:hAnsi="微软雅黑" w:cs="微软雅黑" w:hint="eastAsia"/>
          <w:sz w:val="30"/>
          <w:szCs w:val="30"/>
          <w:shd w:val="clear" w:color="auto" w:fill="FFFFFF"/>
        </w:rPr>
        <w:t>       </w:t>
      </w:r>
      <w:r w:rsidRPr="00402E75">
        <w:rPr>
          <w:rFonts w:ascii="宋体" w:eastAsia="宋体" w:hAnsi="宋体" w:cs="宋体" w:hint="eastAsia"/>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w:t>
      </w:r>
      <w:r w:rsidRPr="00402E75">
        <w:rPr>
          <w:rFonts w:ascii="宋体" w:eastAsia="宋体" w:hAnsi="宋体" w:cs="宋体" w:hint="eastAsia"/>
          <w:sz w:val="30"/>
          <w:szCs w:val="30"/>
          <w:shd w:val="clear" w:color="auto" w:fill="FFFFFF"/>
        </w:rPr>
        <w:lastRenderedPageBreak/>
        <w:t>有异议，立即停止</w:t>
      </w:r>
      <w:r w:rsidRPr="00402E75">
        <w:rPr>
          <w:rFonts w:ascii="宋体" w:eastAsia="宋体" w:hAnsi="宋体" w:cs="宋体" w:hint="eastAsia"/>
          <w:sz w:val="30"/>
          <w:szCs w:val="30"/>
          <w:shd w:val="clear" w:color="auto" w:fill="FFFFFF"/>
        </w:rPr>
        <w:t>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w:t>
      </w:r>
      <w:r w:rsidRPr="00402E75">
        <w:rPr>
          <w:rFonts w:ascii="宋体" w:eastAsia="宋体" w:hAnsi="宋体" w:cs="宋体" w:hint="eastAsia"/>
          <w:sz w:val="30"/>
          <w:szCs w:val="30"/>
          <w:shd w:val="clear" w:color="auto" w:fill="FFFFFF"/>
        </w:rPr>
        <w:t>局、财政部、国家质量监督检验检疫总局《关于执行粮油质量国家标准有关问题的规定》（</w:t>
      </w:r>
      <w:proofErr w:type="gramStart"/>
      <w:r w:rsidRPr="00402E75">
        <w:rPr>
          <w:rFonts w:ascii="宋体" w:eastAsia="宋体" w:hAnsi="宋体" w:cs="宋体" w:hint="eastAsia"/>
          <w:sz w:val="30"/>
          <w:szCs w:val="30"/>
          <w:shd w:val="clear" w:color="auto" w:fill="FFFFFF"/>
        </w:rPr>
        <w:t>国粮发〔</w:t>
      </w:r>
      <w:r w:rsidRPr="00402E75">
        <w:rPr>
          <w:rFonts w:ascii="微软雅黑" w:eastAsia="微软雅黑" w:hAnsi="微软雅黑" w:cs="微软雅黑" w:hint="eastAsia"/>
          <w:sz w:val="30"/>
          <w:szCs w:val="30"/>
          <w:shd w:val="clear" w:color="auto" w:fill="FFFFFF"/>
        </w:rPr>
        <w:t>2010</w:t>
      </w:r>
      <w:r w:rsidRPr="00402E75">
        <w:rPr>
          <w:rFonts w:ascii="宋体" w:eastAsia="宋体" w:hAnsi="宋体" w:cs="宋体" w:hint="eastAsia"/>
          <w:sz w:val="30"/>
          <w:szCs w:val="30"/>
          <w:shd w:val="clear" w:color="auto" w:fill="FFFFFF"/>
        </w:rPr>
        <w:t>〕</w:t>
      </w:r>
      <w:proofErr w:type="gramEnd"/>
      <w:r w:rsidRPr="00402E75">
        <w:rPr>
          <w:rFonts w:ascii="微软雅黑" w:eastAsia="微软雅黑" w:hAnsi="微软雅黑" w:cs="微软雅黑" w:hint="eastAsia"/>
          <w:sz w:val="30"/>
          <w:szCs w:val="30"/>
          <w:shd w:val="clear" w:color="auto" w:fill="FFFFFF"/>
        </w:rPr>
        <w:t>178</w:t>
      </w:r>
      <w:r w:rsidRPr="00402E75">
        <w:rPr>
          <w:rFonts w:ascii="宋体" w:eastAsia="宋体" w:hAnsi="宋体" w:cs="宋体" w:hint="eastAsia"/>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第三十二条、买卖双方出现粮食买卖合同纠纷，由双方协商解决。协商不成，</w:t>
      </w:r>
      <w:r w:rsidRPr="00402E75">
        <w:rPr>
          <w:rFonts w:ascii="微软雅黑" w:eastAsia="微软雅黑" w:hAnsi="微软雅黑" w:cs="微软雅黑" w:hint="eastAsia"/>
          <w:sz w:val="30"/>
          <w:szCs w:val="30"/>
          <w:shd w:val="clear" w:color="auto" w:fill="FFFFFF"/>
        </w:rPr>
        <w:t>3</w:t>
      </w:r>
      <w:r w:rsidRPr="00402E75">
        <w:rPr>
          <w:rFonts w:ascii="宋体" w:eastAsia="宋体" w:hAnsi="宋体" w:cs="宋体" w:hint="eastAsia"/>
          <w:sz w:val="30"/>
          <w:szCs w:val="30"/>
          <w:shd w:val="clear" w:color="auto" w:fill="FFFFFF"/>
        </w:rPr>
        <w:t>日内书面申请交易中心调解或通过法律诉讼程序解决。经协商或调解达成一致意见的，各方共同签订协商（调解）协议书。发生法律诉讼</w:t>
      </w:r>
      <w:r w:rsidRPr="00402E75">
        <w:rPr>
          <w:rFonts w:ascii="宋体" w:eastAsia="宋体" w:hAnsi="宋体" w:cs="宋体" w:hint="eastAsia"/>
          <w:sz w:val="30"/>
          <w:szCs w:val="30"/>
          <w:shd w:val="clear" w:color="auto" w:fill="FFFFFF"/>
        </w:rPr>
        <w:t>时，买卖双方必须到交易中心所在地的法律诉讼机关提出诉讼请求。</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第三十三条、当某一标的所有粮食均出库验收完成后，卖方应根据国家有关政策规定向买方开具增值税普通发票或增值税</w:t>
      </w:r>
      <w:r w:rsidRPr="00402E75">
        <w:rPr>
          <w:rFonts w:ascii="宋体" w:eastAsia="宋体" w:hAnsi="宋体" w:cs="宋体" w:hint="eastAsia"/>
          <w:sz w:val="30"/>
          <w:szCs w:val="30"/>
          <w:shd w:val="clear" w:color="auto" w:fill="FFFFFF"/>
        </w:rPr>
        <w:lastRenderedPageBreak/>
        <w:t>专用发票，买卖双方在《验收确认单》盖章，交易中心依据双方盖章的《验收确认单》给买卖双方办理保证金结算退款，并在《验收确认单》及货款发票开具后及时向卖方支付货款。</w:t>
      </w:r>
    </w:p>
    <w:p w:rsidR="000F4719" w:rsidRPr="00402E75" w:rsidRDefault="00402E75">
      <w:pPr>
        <w:pStyle w:val="a5"/>
        <w:widowControl/>
        <w:spacing w:beforeAutospacing="0" w:afterAutospacing="0" w:line="525" w:lineRule="atLeast"/>
        <w:ind w:firstLine="600"/>
        <w:jc w:val="center"/>
        <w:rPr>
          <w:rFonts w:ascii="微软雅黑" w:eastAsia="微软雅黑" w:hAnsi="微软雅黑" w:cs="微软雅黑"/>
        </w:rPr>
      </w:pPr>
      <w:r w:rsidRPr="00402E75">
        <w:rPr>
          <w:rFonts w:ascii="宋体" w:eastAsia="宋体" w:hAnsi="宋体" w:cs="宋体" w:hint="eastAsia"/>
          <w:sz w:val="30"/>
          <w:szCs w:val="30"/>
          <w:shd w:val="clear" w:color="auto" w:fill="FFFFFF"/>
        </w:rPr>
        <w:t>第七</w:t>
      </w:r>
      <w:proofErr w:type="gramStart"/>
      <w:r w:rsidRPr="00402E75">
        <w:rPr>
          <w:rFonts w:ascii="宋体" w:eastAsia="宋体" w:hAnsi="宋体" w:cs="宋体" w:hint="eastAsia"/>
          <w:sz w:val="30"/>
          <w:szCs w:val="30"/>
          <w:shd w:val="clear" w:color="auto" w:fill="FFFFFF"/>
        </w:rPr>
        <w:t xml:space="preserve">章　　</w:t>
      </w:r>
      <w:proofErr w:type="gramEnd"/>
      <w:r w:rsidRPr="00402E75">
        <w:rPr>
          <w:rFonts w:ascii="宋体" w:eastAsia="宋体" w:hAnsi="宋体" w:cs="宋体" w:hint="eastAsia"/>
          <w:sz w:val="30"/>
          <w:szCs w:val="30"/>
          <w:shd w:val="clear" w:color="auto" w:fill="FFFFFF"/>
        </w:rPr>
        <w:t>违约处罚</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第三十四条、交易成交后，在规定时间内，买卖双方任何一方不签订书面合同的，视为其违约。违约方每吨</w:t>
      </w:r>
      <w:r w:rsidRPr="00402E75">
        <w:rPr>
          <w:rFonts w:ascii="微软雅黑" w:eastAsia="微软雅黑" w:hAnsi="微软雅黑" w:cs="微软雅黑" w:hint="eastAsia"/>
          <w:sz w:val="30"/>
          <w:szCs w:val="30"/>
          <w:shd w:val="clear" w:color="auto" w:fill="FFFFFF"/>
        </w:rPr>
        <w:t>100</w:t>
      </w:r>
      <w:r w:rsidRPr="00402E75">
        <w:rPr>
          <w:rFonts w:ascii="宋体" w:eastAsia="宋体" w:hAnsi="宋体" w:cs="宋体" w:hint="eastAsia"/>
          <w:sz w:val="30"/>
          <w:szCs w:val="30"/>
          <w:shd w:val="clear" w:color="auto" w:fill="FFFFFF"/>
        </w:rPr>
        <w:t>元的履约保证金和每吨</w:t>
      </w:r>
      <w:r w:rsidRPr="00402E75">
        <w:rPr>
          <w:rFonts w:ascii="微软雅黑" w:eastAsia="微软雅黑" w:hAnsi="微软雅黑" w:cs="微软雅黑" w:hint="eastAsia"/>
          <w:sz w:val="30"/>
          <w:szCs w:val="30"/>
          <w:shd w:val="clear" w:color="auto" w:fill="FFFFFF"/>
        </w:rPr>
        <w:t>10</w:t>
      </w:r>
      <w:r w:rsidRPr="00402E75">
        <w:rPr>
          <w:rFonts w:ascii="宋体" w:eastAsia="宋体" w:hAnsi="宋体" w:cs="宋体" w:hint="eastAsia"/>
          <w:sz w:val="30"/>
          <w:szCs w:val="30"/>
          <w:shd w:val="clear" w:color="auto" w:fill="FFFFFF"/>
        </w:rPr>
        <w:t>元的交易保证金，将作为违约金被全额没收</w:t>
      </w:r>
      <w:r w:rsidRPr="00402E75">
        <w:rPr>
          <w:rFonts w:ascii="宋体" w:eastAsia="宋体" w:hAnsi="宋体" w:cs="宋体" w:hint="eastAsia"/>
          <w:sz w:val="30"/>
          <w:szCs w:val="30"/>
          <w:shd w:val="clear" w:color="auto" w:fill="FFFFFF"/>
        </w:rPr>
        <w:t>。其中履约保证金</w:t>
      </w:r>
      <w:r w:rsidRPr="00402E75">
        <w:rPr>
          <w:rFonts w:ascii="微软雅黑" w:eastAsia="微软雅黑" w:hAnsi="微软雅黑" w:cs="微软雅黑" w:hint="eastAsia"/>
          <w:sz w:val="30"/>
          <w:szCs w:val="30"/>
          <w:shd w:val="clear" w:color="auto" w:fill="FFFFFF"/>
        </w:rPr>
        <w:t>100</w:t>
      </w:r>
      <w:r w:rsidRPr="00402E75">
        <w:rPr>
          <w:rFonts w:ascii="宋体" w:eastAsia="宋体" w:hAnsi="宋体" w:cs="宋体" w:hint="eastAsia"/>
          <w:sz w:val="30"/>
          <w:szCs w:val="30"/>
          <w:shd w:val="clear" w:color="auto" w:fill="FFFFFF"/>
        </w:rPr>
        <w:t>元</w:t>
      </w:r>
      <w:r w:rsidRPr="00402E75">
        <w:rPr>
          <w:rFonts w:ascii="微软雅黑" w:eastAsia="微软雅黑" w:hAnsi="微软雅黑" w:cs="微软雅黑" w:hint="eastAsia"/>
          <w:sz w:val="30"/>
          <w:szCs w:val="30"/>
          <w:shd w:val="clear" w:color="auto" w:fill="FFFFFF"/>
        </w:rPr>
        <w:t>/</w:t>
      </w:r>
      <w:r w:rsidRPr="00402E75">
        <w:rPr>
          <w:rFonts w:ascii="宋体" w:eastAsia="宋体" w:hAnsi="宋体" w:cs="宋体" w:hint="eastAsia"/>
          <w:sz w:val="30"/>
          <w:szCs w:val="30"/>
          <w:shd w:val="clear" w:color="auto" w:fill="FFFFFF"/>
        </w:rPr>
        <w:t>吨划归守约方，交易保证金</w:t>
      </w:r>
      <w:r w:rsidRPr="00402E75">
        <w:rPr>
          <w:rFonts w:ascii="微软雅黑" w:eastAsia="微软雅黑" w:hAnsi="微软雅黑" w:cs="微软雅黑" w:hint="eastAsia"/>
          <w:sz w:val="30"/>
          <w:szCs w:val="30"/>
          <w:shd w:val="clear" w:color="auto" w:fill="FFFFFF"/>
        </w:rPr>
        <w:t>10</w:t>
      </w:r>
      <w:r w:rsidRPr="00402E75">
        <w:rPr>
          <w:rFonts w:ascii="宋体" w:eastAsia="宋体" w:hAnsi="宋体" w:cs="宋体" w:hint="eastAsia"/>
          <w:sz w:val="30"/>
          <w:szCs w:val="30"/>
          <w:shd w:val="clear" w:color="auto" w:fill="FFFFFF"/>
        </w:rPr>
        <w:t>元</w:t>
      </w:r>
      <w:r w:rsidRPr="00402E75">
        <w:rPr>
          <w:rFonts w:ascii="微软雅黑" w:eastAsia="微软雅黑" w:hAnsi="微软雅黑" w:cs="微软雅黑" w:hint="eastAsia"/>
          <w:sz w:val="30"/>
          <w:szCs w:val="30"/>
          <w:shd w:val="clear" w:color="auto" w:fill="FFFFFF"/>
        </w:rPr>
        <w:t>/</w:t>
      </w:r>
      <w:proofErr w:type="gramStart"/>
      <w:r w:rsidRPr="00402E75">
        <w:rPr>
          <w:rFonts w:ascii="宋体" w:eastAsia="宋体" w:hAnsi="宋体" w:cs="宋体" w:hint="eastAsia"/>
          <w:sz w:val="30"/>
          <w:szCs w:val="30"/>
          <w:shd w:val="clear" w:color="auto" w:fill="FFFFFF"/>
        </w:rPr>
        <w:t>吨则作为</w:t>
      </w:r>
      <w:proofErr w:type="gramEnd"/>
      <w:r w:rsidRPr="00402E75">
        <w:rPr>
          <w:rFonts w:ascii="宋体" w:eastAsia="宋体" w:hAnsi="宋体" w:cs="宋体" w:hint="eastAsia"/>
          <w:sz w:val="30"/>
          <w:szCs w:val="30"/>
          <w:shd w:val="clear" w:color="auto" w:fill="FFFFFF"/>
        </w:rPr>
        <w:t>交易中心向违约方收取的交易手续费。</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402E75">
        <w:rPr>
          <w:rFonts w:ascii="微软雅黑" w:eastAsia="微软雅黑" w:hAnsi="微软雅黑" w:cs="微软雅黑" w:hint="eastAsia"/>
          <w:sz w:val="30"/>
          <w:szCs w:val="30"/>
          <w:shd w:val="clear" w:color="auto" w:fill="FFFFFF"/>
        </w:rPr>
        <w:t>100</w:t>
      </w:r>
      <w:r w:rsidRPr="00402E75">
        <w:rPr>
          <w:rFonts w:ascii="宋体" w:eastAsia="宋体" w:hAnsi="宋体" w:cs="宋体" w:hint="eastAsia"/>
          <w:sz w:val="30"/>
          <w:szCs w:val="30"/>
          <w:shd w:val="clear" w:color="auto" w:fill="FFFFFF"/>
        </w:rPr>
        <w:t>元的履约保证金和每吨</w:t>
      </w:r>
      <w:r w:rsidRPr="00402E75">
        <w:rPr>
          <w:rFonts w:ascii="微软雅黑" w:eastAsia="微软雅黑" w:hAnsi="微软雅黑" w:cs="微软雅黑" w:hint="eastAsia"/>
          <w:sz w:val="30"/>
          <w:szCs w:val="30"/>
          <w:shd w:val="clear" w:color="auto" w:fill="FFFFFF"/>
        </w:rPr>
        <w:t>10</w:t>
      </w:r>
      <w:r w:rsidRPr="00402E75">
        <w:rPr>
          <w:rFonts w:ascii="宋体" w:eastAsia="宋体" w:hAnsi="宋体" w:cs="宋体" w:hint="eastAsia"/>
          <w:sz w:val="30"/>
          <w:szCs w:val="30"/>
          <w:shd w:val="clear" w:color="auto" w:fill="FFFFFF"/>
        </w:rPr>
        <w:t>元的交易保证金，将作为违约金被全额没收。其中履约保证金</w:t>
      </w:r>
      <w:r w:rsidRPr="00402E75">
        <w:rPr>
          <w:rFonts w:ascii="微软雅黑" w:eastAsia="微软雅黑" w:hAnsi="微软雅黑" w:cs="微软雅黑" w:hint="eastAsia"/>
          <w:sz w:val="30"/>
          <w:szCs w:val="30"/>
          <w:shd w:val="clear" w:color="auto" w:fill="FFFFFF"/>
        </w:rPr>
        <w:t>100</w:t>
      </w:r>
      <w:r w:rsidRPr="00402E75">
        <w:rPr>
          <w:rFonts w:ascii="宋体" w:eastAsia="宋体" w:hAnsi="宋体" w:cs="宋体" w:hint="eastAsia"/>
          <w:sz w:val="30"/>
          <w:szCs w:val="30"/>
          <w:shd w:val="clear" w:color="auto" w:fill="FFFFFF"/>
        </w:rPr>
        <w:t>元</w:t>
      </w:r>
      <w:r w:rsidRPr="00402E75">
        <w:rPr>
          <w:rFonts w:ascii="微软雅黑" w:eastAsia="微软雅黑" w:hAnsi="微软雅黑" w:cs="微软雅黑" w:hint="eastAsia"/>
          <w:sz w:val="30"/>
          <w:szCs w:val="30"/>
          <w:shd w:val="clear" w:color="auto" w:fill="FFFFFF"/>
        </w:rPr>
        <w:t>/</w:t>
      </w:r>
      <w:r w:rsidRPr="00402E75">
        <w:rPr>
          <w:rFonts w:ascii="宋体" w:eastAsia="宋体" w:hAnsi="宋体" w:cs="宋体" w:hint="eastAsia"/>
          <w:sz w:val="30"/>
          <w:szCs w:val="30"/>
          <w:shd w:val="clear" w:color="auto" w:fill="FFFFFF"/>
        </w:rPr>
        <w:t>吨划归买方，交易保证金</w:t>
      </w:r>
      <w:r w:rsidRPr="00402E75">
        <w:rPr>
          <w:rFonts w:ascii="微软雅黑" w:eastAsia="微软雅黑" w:hAnsi="微软雅黑" w:cs="微软雅黑" w:hint="eastAsia"/>
          <w:sz w:val="30"/>
          <w:szCs w:val="30"/>
          <w:shd w:val="clear" w:color="auto" w:fill="FFFFFF"/>
        </w:rPr>
        <w:t>10</w:t>
      </w:r>
      <w:r w:rsidRPr="00402E75">
        <w:rPr>
          <w:rFonts w:ascii="宋体" w:eastAsia="宋体" w:hAnsi="宋体" w:cs="宋体" w:hint="eastAsia"/>
          <w:sz w:val="30"/>
          <w:szCs w:val="30"/>
          <w:shd w:val="clear" w:color="auto" w:fill="FFFFFF"/>
        </w:rPr>
        <w:t>元</w:t>
      </w:r>
      <w:r w:rsidRPr="00402E75">
        <w:rPr>
          <w:rFonts w:ascii="微软雅黑" w:eastAsia="微软雅黑" w:hAnsi="微软雅黑" w:cs="微软雅黑" w:hint="eastAsia"/>
          <w:sz w:val="30"/>
          <w:szCs w:val="30"/>
          <w:shd w:val="clear" w:color="auto" w:fill="FFFFFF"/>
        </w:rPr>
        <w:t>/</w:t>
      </w:r>
      <w:proofErr w:type="gramStart"/>
      <w:r w:rsidRPr="00402E75">
        <w:rPr>
          <w:rFonts w:ascii="宋体" w:eastAsia="宋体" w:hAnsi="宋体" w:cs="宋体" w:hint="eastAsia"/>
          <w:sz w:val="30"/>
          <w:szCs w:val="30"/>
          <w:shd w:val="clear" w:color="auto" w:fill="FFFFFF"/>
        </w:rPr>
        <w:t>吨则作为</w:t>
      </w:r>
      <w:proofErr w:type="gramEnd"/>
      <w:r w:rsidRPr="00402E75">
        <w:rPr>
          <w:rFonts w:ascii="宋体" w:eastAsia="宋体" w:hAnsi="宋体" w:cs="宋体" w:hint="eastAsia"/>
          <w:sz w:val="30"/>
          <w:szCs w:val="30"/>
          <w:shd w:val="clear" w:color="auto" w:fill="FFFFFF"/>
        </w:rPr>
        <w:t>交易中心向卖方收取的交易手续费。</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402E75">
        <w:rPr>
          <w:rFonts w:ascii="微软雅黑" w:eastAsia="微软雅黑" w:hAnsi="微软雅黑" w:cs="微软雅黑" w:hint="eastAsia"/>
          <w:sz w:val="30"/>
          <w:szCs w:val="30"/>
          <w:shd w:val="clear" w:color="auto" w:fill="FFFFFF"/>
        </w:rPr>
        <w:t>100</w:t>
      </w:r>
      <w:r w:rsidRPr="00402E75">
        <w:rPr>
          <w:rFonts w:ascii="宋体" w:eastAsia="宋体" w:hAnsi="宋体" w:cs="宋体" w:hint="eastAsia"/>
          <w:sz w:val="30"/>
          <w:szCs w:val="30"/>
          <w:shd w:val="clear" w:color="auto" w:fill="FFFFFF"/>
        </w:rPr>
        <w:t>元</w:t>
      </w:r>
      <w:r w:rsidRPr="00402E75">
        <w:rPr>
          <w:rFonts w:ascii="微软雅黑" w:eastAsia="微软雅黑" w:hAnsi="微软雅黑" w:cs="微软雅黑" w:hint="eastAsia"/>
          <w:sz w:val="30"/>
          <w:szCs w:val="30"/>
          <w:shd w:val="clear" w:color="auto" w:fill="FFFFFF"/>
        </w:rPr>
        <w:t>/</w:t>
      </w:r>
      <w:r w:rsidRPr="00402E75">
        <w:rPr>
          <w:rFonts w:ascii="宋体" w:eastAsia="宋体" w:hAnsi="宋体" w:cs="宋体" w:hint="eastAsia"/>
          <w:sz w:val="30"/>
          <w:szCs w:val="30"/>
          <w:shd w:val="clear" w:color="auto" w:fill="FFFFFF"/>
        </w:rPr>
        <w:t>吨乘以未履约数量由交易中心负责划归卖方，交易保证金</w:t>
      </w:r>
      <w:r w:rsidRPr="00402E75">
        <w:rPr>
          <w:rFonts w:ascii="微软雅黑" w:eastAsia="微软雅黑" w:hAnsi="微软雅黑" w:cs="微软雅黑" w:hint="eastAsia"/>
          <w:sz w:val="30"/>
          <w:szCs w:val="30"/>
          <w:shd w:val="clear" w:color="auto" w:fill="FFFFFF"/>
        </w:rPr>
        <w:t>10</w:t>
      </w:r>
      <w:r w:rsidRPr="00402E75">
        <w:rPr>
          <w:rFonts w:ascii="宋体" w:eastAsia="宋体" w:hAnsi="宋体" w:cs="宋体" w:hint="eastAsia"/>
          <w:sz w:val="30"/>
          <w:szCs w:val="30"/>
          <w:shd w:val="clear" w:color="auto" w:fill="FFFFFF"/>
        </w:rPr>
        <w:t>元</w:t>
      </w:r>
      <w:r w:rsidRPr="00402E75">
        <w:rPr>
          <w:rFonts w:ascii="微软雅黑" w:eastAsia="微软雅黑" w:hAnsi="微软雅黑" w:cs="微软雅黑" w:hint="eastAsia"/>
          <w:sz w:val="30"/>
          <w:szCs w:val="30"/>
          <w:shd w:val="clear" w:color="auto" w:fill="FFFFFF"/>
        </w:rPr>
        <w:t>/</w:t>
      </w:r>
      <w:r w:rsidRPr="00402E75">
        <w:rPr>
          <w:rFonts w:ascii="宋体" w:eastAsia="宋体" w:hAnsi="宋体" w:cs="宋体" w:hint="eastAsia"/>
          <w:sz w:val="30"/>
          <w:szCs w:val="30"/>
          <w:shd w:val="clear" w:color="auto" w:fill="FFFFFF"/>
        </w:rPr>
        <w:t>吨乘以未履约数量作为交易中心向买方收取的未履约部分的交易手续费。</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lastRenderedPageBreak/>
        <w:t>第三十七条、因不可抗力原因导致已成交的合同无法正常出库的，由买方、卖方协商，可任选一种处理方式：一是终止合同，退还买方履约保证金及扣除交易手续费后的剩余交</w:t>
      </w:r>
      <w:r w:rsidRPr="00402E75">
        <w:rPr>
          <w:rFonts w:ascii="宋体" w:eastAsia="宋体" w:hAnsi="宋体" w:cs="宋体" w:hint="eastAsia"/>
          <w:sz w:val="30"/>
          <w:szCs w:val="30"/>
          <w:shd w:val="clear" w:color="auto" w:fill="FFFFFF"/>
        </w:rPr>
        <w:t>易保证金、已付未履约部分货款；二是延长出库期，由买卖双方协商确认，并向交易中心出具双方盖章认可的相关材料。</w:t>
      </w:r>
    </w:p>
    <w:p w:rsidR="000F4719" w:rsidRPr="00402E75" w:rsidRDefault="00402E75">
      <w:pPr>
        <w:pStyle w:val="a5"/>
        <w:widowControl/>
        <w:spacing w:beforeAutospacing="0" w:afterAutospacing="0" w:line="525" w:lineRule="atLeast"/>
        <w:ind w:firstLine="600"/>
        <w:jc w:val="center"/>
        <w:rPr>
          <w:rFonts w:ascii="微软雅黑" w:eastAsia="微软雅黑" w:hAnsi="微软雅黑" w:cs="微软雅黑"/>
        </w:rPr>
      </w:pPr>
      <w:r w:rsidRPr="00402E75">
        <w:rPr>
          <w:rFonts w:ascii="宋体" w:eastAsia="宋体" w:hAnsi="宋体" w:cs="宋体" w:hint="eastAsia"/>
          <w:sz w:val="30"/>
          <w:szCs w:val="30"/>
          <w:shd w:val="clear" w:color="auto" w:fill="FFFFFF"/>
        </w:rPr>
        <w:t>第八章</w:t>
      </w:r>
      <w:r w:rsidRPr="00402E75">
        <w:rPr>
          <w:rFonts w:ascii="微软雅黑" w:eastAsia="微软雅黑" w:hAnsi="微软雅黑" w:cs="微软雅黑" w:hint="eastAsia"/>
          <w:sz w:val="30"/>
          <w:szCs w:val="30"/>
          <w:shd w:val="clear" w:color="auto" w:fill="FFFFFF"/>
        </w:rPr>
        <w:t> </w:t>
      </w:r>
      <w:r w:rsidRPr="00402E75">
        <w:rPr>
          <w:rFonts w:ascii="宋体" w:eastAsia="宋体" w:hAnsi="宋体" w:cs="宋体" w:hint="eastAsia"/>
          <w:sz w:val="30"/>
          <w:szCs w:val="30"/>
          <w:shd w:val="clear" w:color="auto" w:fill="FFFFFF"/>
        </w:rPr>
        <w:t>不可抗力</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第三十八条、不可抗力是指不能预见、不能避免并不能克服的客观情况。具体条款在合同中约定。</w:t>
      </w:r>
    </w:p>
    <w:p w:rsidR="000F4719" w:rsidRPr="00402E75" w:rsidRDefault="00402E75">
      <w:pPr>
        <w:pStyle w:val="a5"/>
        <w:widowControl/>
        <w:spacing w:beforeAutospacing="0" w:afterAutospacing="0" w:line="525" w:lineRule="atLeast"/>
        <w:ind w:firstLine="600"/>
        <w:jc w:val="center"/>
        <w:rPr>
          <w:rFonts w:ascii="微软雅黑" w:eastAsia="微软雅黑" w:hAnsi="微软雅黑" w:cs="微软雅黑"/>
        </w:rPr>
      </w:pPr>
      <w:r w:rsidRPr="00402E75">
        <w:rPr>
          <w:rFonts w:ascii="微软雅黑" w:eastAsia="微软雅黑" w:hAnsi="微软雅黑" w:cs="微软雅黑" w:hint="eastAsia"/>
          <w:sz w:val="30"/>
          <w:szCs w:val="30"/>
          <w:shd w:val="clear" w:color="auto" w:fill="FFFFFF"/>
        </w:rPr>
        <w:t>   </w:t>
      </w:r>
      <w:r w:rsidRPr="00402E75">
        <w:rPr>
          <w:rFonts w:ascii="宋体" w:eastAsia="宋体" w:hAnsi="宋体" w:cs="宋体" w:hint="eastAsia"/>
          <w:sz w:val="30"/>
          <w:szCs w:val="30"/>
          <w:shd w:val="clear" w:color="auto" w:fill="FFFFFF"/>
        </w:rPr>
        <w:t xml:space="preserve">第九章　</w:t>
      </w:r>
      <w:r w:rsidRPr="00402E75">
        <w:rPr>
          <w:rFonts w:ascii="微软雅黑" w:eastAsia="微软雅黑" w:hAnsi="微软雅黑" w:cs="微软雅黑" w:hint="eastAsia"/>
          <w:sz w:val="30"/>
          <w:szCs w:val="30"/>
          <w:shd w:val="clear" w:color="auto" w:fill="FFFFFF"/>
        </w:rPr>
        <w:t>   </w:t>
      </w:r>
      <w:r w:rsidRPr="00402E75">
        <w:rPr>
          <w:rFonts w:ascii="宋体" w:eastAsia="宋体" w:hAnsi="宋体" w:cs="宋体" w:hint="eastAsia"/>
          <w:sz w:val="30"/>
          <w:szCs w:val="30"/>
          <w:shd w:val="clear" w:color="auto" w:fill="FFFFFF"/>
        </w:rPr>
        <w:t>附</w:t>
      </w:r>
      <w:r w:rsidRPr="00402E75">
        <w:rPr>
          <w:rFonts w:ascii="微软雅黑" w:eastAsia="微软雅黑" w:hAnsi="微软雅黑" w:cs="微软雅黑" w:hint="eastAsia"/>
          <w:sz w:val="30"/>
          <w:szCs w:val="30"/>
          <w:shd w:val="clear" w:color="auto" w:fill="FFFFFF"/>
        </w:rPr>
        <w:t>     </w:t>
      </w:r>
      <w:r w:rsidRPr="00402E75">
        <w:rPr>
          <w:rFonts w:ascii="宋体" w:eastAsia="宋体" w:hAnsi="宋体" w:cs="宋体" w:hint="eastAsia"/>
          <w:sz w:val="30"/>
          <w:szCs w:val="30"/>
          <w:shd w:val="clear" w:color="auto" w:fill="FFFFFF"/>
        </w:rPr>
        <w:t>则</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第三十九条、本交易细则自发布之日起执行。</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0F4719" w:rsidRPr="00402E75" w:rsidRDefault="00402E75">
      <w:pPr>
        <w:pStyle w:val="a5"/>
        <w:widowControl/>
        <w:spacing w:beforeAutospacing="0" w:afterAutospacing="0" w:line="525" w:lineRule="atLeast"/>
        <w:ind w:firstLine="600"/>
        <w:rPr>
          <w:rFonts w:ascii="微软雅黑" w:eastAsia="微软雅黑" w:hAnsi="微软雅黑" w:cs="微软雅黑"/>
        </w:rPr>
      </w:pPr>
      <w:r w:rsidRPr="00402E75">
        <w:rPr>
          <w:rFonts w:ascii="宋体" w:eastAsia="宋体" w:hAnsi="宋体" w:cs="宋体" w:hint="eastAsia"/>
          <w:sz w:val="30"/>
          <w:szCs w:val="30"/>
          <w:shd w:val="clear" w:color="auto" w:fill="FFFFFF"/>
        </w:rPr>
        <w:t>第四十一条、本交易细则由交易中心负责解释。</w:t>
      </w:r>
    </w:p>
    <w:p w:rsidR="000F4719" w:rsidRPr="00402E75" w:rsidRDefault="000F4719"/>
    <w:sectPr w:rsidR="000F4719" w:rsidRPr="00402E75">
      <w:pgSz w:w="11906" w:h="16838"/>
      <w:pgMar w:top="1225" w:right="1797" w:bottom="134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CC"/>
    <w:rsid w:val="000A1AD0"/>
    <w:rsid w:val="000B6DB8"/>
    <w:rsid w:val="000F4719"/>
    <w:rsid w:val="00140E5B"/>
    <w:rsid w:val="002021CC"/>
    <w:rsid w:val="00402E75"/>
    <w:rsid w:val="004032B8"/>
    <w:rsid w:val="00420EE0"/>
    <w:rsid w:val="0042226B"/>
    <w:rsid w:val="00447022"/>
    <w:rsid w:val="004A038B"/>
    <w:rsid w:val="004D2DA6"/>
    <w:rsid w:val="00552E18"/>
    <w:rsid w:val="005C6434"/>
    <w:rsid w:val="005F6397"/>
    <w:rsid w:val="006B7396"/>
    <w:rsid w:val="006F2DB6"/>
    <w:rsid w:val="0071055D"/>
    <w:rsid w:val="007949A6"/>
    <w:rsid w:val="007C6361"/>
    <w:rsid w:val="008E0F7D"/>
    <w:rsid w:val="008F007A"/>
    <w:rsid w:val="009B71EC"/>
    <w:rsid w:val="009F5D20"/>
    <w:rsid w:val="00AA23B4"/>
    <w:rsid w:val="00C560AB"/>
    <w:rsid w:val="00CC162B"/>
    <w:rsid w:val="00D05418"/>
    <w:rsid w:val="00D22430"/>
    <w:rsid w:val="00DA251B"/>
    <w:rsid w:val="00DF7881"/>
    <w:rsid w:val="00E72A5E"/>
    <w:rsid w:val="00F20FE3"/>
    <w:rsid w:val="00F40C00"/>
    <w:rsid w:val="00F546D5"/>
    <w:rsid w:val="00F70B4D"/>
    <w:rsid w:val="00F9622B"/>
    <w:rsid w:val="07DE7911"/>
    <w:rsid w:val="0AA374D5"/>
    <w:rsid w:val="188F321E"/>
    <w:rsid w:val="19462B6F"/>
    <w:rsid w:val="1F95134A"/>
    <w:rsid w:val="26720329"/>
    <w:rsid w:val="29446F6E"/>
    <w:rsid w:val="34980FF2"/>
    <w:rsid w:val="367D5739"/>
    <w:rsid w:val="447F2DC8"/>
    <w:rsid w:val="449F61B8"/>
    <w:rsid w:val="44EB6B6E"/>
    <w:rsid w:val="4B517C9D"/>
    <w:rsid w:val="4DC114D5"/>
    <w:rsid w:val="52AA312F"/>
    <w:rsid w:val="58DA2564"/>
    <w:rsid w:val="58EB1ACF"/>
    <w:rsid w:val="6AC16728"/>
    <w:rsid w:val="73702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EAEA36-F199-4E6A-B775-FF0D8743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4</cp:revision>
  <dcterms:created xsi:type="dcterms:W3CDTF">2019-03-12T02:48:00Z</dcterms:created>
  <dcterms:modified xsi:type="dcterms:W3CDTF">2019-03-18T06:15:00Z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